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60341" w14:textId="50582637" w:rsidR="1E6BB2B4" w:rsidRPr="00991933" w:rsidRDefault="1E6BB2B4" w:rsidP="4A8B7DFD">
      <w:pPr>
        <w:spacing w:line="360" w:lineRule="auto"/>
        <w:jc w:val="center"/>
        <w:rPr>
          <w:b/>
          <w:color w:val="538135" w:themeColor="accent6" w:themeShade="BF"/>
          <w:sz w:val="40"/>
          <w:szCs w:val="40"/>
          <w:lang w:val="nb-NO"/>
        </w:rPr>
      </w:pPr>
      <w:bookmarkStart w:id="0" w:name="_GoBack"/>
      <w:bookmarkEnd w:id="0"/>
      <w:r w:rsidRPr="00991933">
        <w:rPr>
          <w:b/>
          <w:color w:val="538135" w:themeColor="accent6" w:themeShade="BF"/>
          <w:sz w:val="40"/>
          <w:szCs w:val="40"/>
          <w:lang w:val="nb-NO"/>
        </w:rPr>
        <w:t>Talepunkter 1.maiaksjonen 2023</w:t>
      </w:r>
      <w:r w:rsidR="69F4FC2F" w:rsidRPr="00991933">
        <w:rPr>
          <w:b/>
          <w:color w:val="538135" w:themeColor="accent6" w:themeShade="BF"/>
          <w:sz w:val="40"/>
          <w:szCs w:val="40"/>
          <w:lang w:val="nb-NO"/>
        </w:rPr>
        <w:t xml:space="preserve"> </w:t>
      </w:r>
    </w:p>
    <w:p w14:paraId="6A7B322E" w14:textId="5D6ABAE4" w:rsidR="1E6BB2B4" w:rsidRPr="00991933" w:rsidRDefault="69F4FC2F" w:rsidP="4A8B7DFD">
      <w:pPr>
        <w:spacing w:line="360" w:lineRule="auto"/>
        <w:jc w:val="center"/>
        <w:rPr>
          <w:b/>
          <w:color w:val="538135" w:themeColor="accent6" w:themeShade="BF"/>
          <w:sz w:val="40"/>
          <w:szCs w:val="40"/>
          <w:u w:val="single"/>
          <w:lang w:val="nb-NO"/>
        </w:rPr>
      </w:pPr>
      <w:r w:rsidRPr="00991933">
        <w:rPr>
          <w:b/>
          <w:color w:val="538135" w:themeColor="accent6" w:themeShade="BF"/>
          <w:sz w:val="40"/>
          <w:szCs w:val="40"/>
          <w:u w:val="single"/>
          <w:lang w:val="nb-NO"/>
        </w:rPr>
        <w:t>På lag med folk i krig og kriser</w:t>
      </w:r>
    </w:p>
    <w:p w14:paraId="3DE96904" w14:textId="76ECC438" w:rsidR="4DF4D5CD" w:rsidRPr="00991933" w:rsidRDefault="00D21FCB" w:rsidP="4DF4D5CD">
      <w:pPr>
        <w:spacing w:line="360" w:lineRule="auto"/>
        <w:rPr>
          <w:sz w:val="28"/>
          <w:szCs w:val="28"/>
          <w:lang w:val="nb-NO"/>
        </w:rPr>
      </w:pPr>
      <w:r w:rsidRPr="081D78C3">
        <w:rPr>
          <w:sz w:val="28"/>
          <w:szCs w:val="28"/>
          <w:lang w:val="nb-NO"/>
        </w:rPr>
        <w:t xml:space="preserve">Nedenfor finner du variert informasjon som omhandler </w:t>
      </w:r>
      <w:r w:rsidR="11AB32AC" w:rsidRPr="081D78C3">
        <w:rPr>
          <w:sz w:val="28"/>
          <w:szCs w:val="28"/>
          <w:lang w:val="nb-NO"/>
        </w:rPr>
        <w:t xml:space="preserve">tema for </w:t>
      </w:r>
      <w:r w:rsidRPr="081D78C3">
        <w:rPr>
          <w:sz w:val="28"/>
          <w:szCs w:val="28"/>
          <w:lang w:val="nb-NO"/>
        </w:rPr>
        <w:t xml:space="preserve">årets 1.mai-aksjon og Norsk Folkehjelps arbeid med beskyttelse og folkelig mobilisering under krig og kriser. </w:t>
      </w:r>
      <w:r w:rsidR="00991933" w:rsidRPr="081D78C3">
        <w:rPr>
          <w:sz w:val="28"/>
          <w:szCs w:val="28"/>
          <w:lang w:val="nb-NO"/>
        </w:rPr>
        <w:t>Bruk gjerne innholdet til din appell 1.mai!</w:t>
      </w:r>
      <w:r>
        <w:br/>
      </w:r>
      <w:r w:rsidR="494F8A56" w:rsidRPr="081D78C3">
        <w:rPr>
          <w:sz w:val="28"/>
          <w:szCs w:val="28"/>
          <w:lang w:val="nb-NO"/>
        </w:rPr>
        <w:t xml:space="preserve">Alle kan støtte 1.maiaksjonen med det de kan på Vipps #10145 eller kontonummer </w:t>
      </w:r>
    </w:p>
    <w:p w14:paraId="408D3901" w14:textId="77777777" w:rsidR="00D21FCB" w:rsidRPr="00991933" w:rsidRDefault="00D21FCB" w:rsidP="3B51A1B2">
      <w:pPr>
        <w:spacing w:line="360" w:lineRule="auto"/>
        <w:rPr>
          <w:rStyle w:val="eop"/>
          <w:rFonts w:ascii="Calibri" w:hAnsi="Calibri" w:cs="Calibri"/>
          <w:color w:val="000000"/>
          <w:sz w:val="28"/>
          <w:szCs w:val="28"/>
          <w:shd w:val="clear" w:color="auto" w:fill="FFFFFF"/>
          <w:lang w:val="nb-NO"/>
        </w:rPr>
      </w:pPr>
      <w:r w:rsidRPr="00991933">
        <w:rPr>
          <w:rStyle w:val="normaltextrun"/>
          <w:rFonts w:ascii="Calibri" w:hAnsi="Calibri" w:cs="Calibri"/>
          <w:color w:val="000000"/>
          <w:sz w:val="28"/>
          <w:szCs w:val="28"/>
          <w:shd w:val="clear" w:color="auto" w:fill="FFFFFF"/>
          <w:lang w:val="nb-NO"/>
        </w:rPr>
        <w:t>Årets tema er «På lag med folk i krig og kriser». I solidaritet skal vi bidra med livsnødvendig hjelp til folk i krig og kriser, og sammen skal vi kjempe for trygge, rettferdige og demokratiske samfunn. </w:t>
      </w:r>
      <w:r w:rsidRPr="00991933">
        <w:rPr>
          <w:rStyle w:val="eop"/>
          <w:rFonts w:ascii="Calibri" w:hAnsi="Calibri" w:cs="Calibri"/>
          <w:color w:val="000000"/>
          <w:sz w:val="28"/>
          <w:szCs w:val="28"/>
          <w:shd w:val="clear" w:color="auto" w:fill="FFFFFF"/>
          <w:lang w:val="nb-NO"/>
        </w:rPr>
        <w:t> </w:t>
      </w:r>
    </w:p>
    <w:p w14:paraId="51D69F32" w14:textId="16D69134" w:rsidR="007A0371" w:rsidRPr="00991933" w:rsidRDefault="002152E7" w:rsidP="3B51A1B2">
      <w:pPr>
        <w:spacing w:line="360" w:lineRule="auto"/>
        <w:rPr>
          <w:sz w:val="28"/>
          <w:szCs w:val="28"/>
          <w:lang w:val="nb-NO"/>
        </w:rPr>
      </w:pPr>
      <w:r w:rsidRPr="00991933">
        <w:rPr>
          <w:sz w:val="28"/>
          <w:szCs w:val="28"/>
          <w:lang w:val="nb-NO"/>
        </w:rPr>
        <w:t xml:space="preserve">Når en krise eller krig inntreffer </w:t>
      </w:r>
      <w:r w:rsidR="5A6ECBD5" w:rsidRPr="00991933">
        <w:rPr>
          <w:sz w:val="28"/>
          <w:szCs w:val="28"/>
          <w:lang w:val="nb-NO"/>
        </w:rPr>
        <w:t xml:space="preserve">må </w:t>
      </w:r>
      <w:r w:rsidRPr="00991933">
        <w:rPr>
          <w:sz w:val="28"/>
          <w:szCs w:val="28"/>
          <w:lang w:val="nb-NO"/>
        </w:rPr>
        <w:t>sivilbefolkningen beskyttes, grunnleggende behov dekkes</w:t>
      </w:r>
      <w:r w:rsidR="007A0371" w:rsidRPr="00991933">
        <w:rPr>
          <w:sz w:val="28"/>
          <w:szCs w:val="28"/>
          <w:lang w:val="nb-NO"/>
        </w:rPr>
        <w:t xml:space="preserve">, viktig informasjon formidles og spres, </w:t>
      </w:r>
      <w:r w:rsidRPr="00991933">
        <w:rPr>
          <w:sz w:val="28"/>
          <w:szCs w:val="28"/>
          <w:lang w:val="nb-NO"/>
        </w:rPr>
        <w:t>og en hverdag må skapes selv</w:t>
      </w:r>
      <w:r w:rsidR="00044E7F" w:rsidRPr="00991933">
        <w:rPr>
          <w:sz w:val="28"/>
          <w:szCs w:val="28"/>
          <w:lang w:val="nb-NO"/>
        </w:rPr>
        <w:t xml:space="preserve"> </w:t>
      </w:r>
      <w:r w:rsidR="0004470B" w:rsidRPr="00991933">
        <w:rPr>
          <w:sz w:val="28"/>
          <w:szCs w:val="28"/>
          <w:lang w:val="nb-NO"/>
        </w:rPr>
        <w:t>når verden rundt en har blitt et inferno</w:t>
      </w:r>
      <w:r w:rsidRPr="00991933">
        <w:rPr>
          <w:sz w:val="28"/>
          <w:szCs w:val="28"/>
          <w:lang w:val="nb-NO"/>
        </w:rPr>
        <w:t>. Under krig og k</w:t>
      </w:r>
      <w:r w:rsidR="00175DBC" w:rsidRPr="00991933">
        <w:rPr>
          <w:sz w:val="28"/>
          <w:szCs w:val="28"/>
          <w:lang w:val="nb-NO"/>
        </w:rPr>
        <w:t>riser</w:t>
      </w:r>
      <w:r w:rsidRPr="00991933">
        <w:rPr>
          <w:sz w:val="28"/>
          <w:szCs w:val="28"/>
          <w:lang w:val="nb-NO"/>
        </w:rPr>
        <w:t xml:space="preserve"> er lokale initiativtakere de viktigste aktørene, og de trenger vår støtte. </w:t>
      </w:r>
      <w:r w:rsidR="79675785" w:rsidRPr="00991933">
        <w:rPr>
          <w:sz w:val="28"/>
          <w:szCs w:val="28"/>
          <w:lang w:val="nb-NO"/>
        </w:rPr>
        <w:t xml:space="preserve">Norsk Folkehjelp jobber med beskyttelse og mobilisering for folk i krig og kriser over hele verden. I 1.maiaksjonen </w:t>
      </w:r>
      <w:r w:rsidR="093C5C60" w:rsidRPr="00991933">
        <w:rPr>
          <w:sz w:val="28"/>
          <w:szCs w:val="28"/>
          <w:lang w:val="nb-NO"/>
        </w:rPr>
        <w:t xml:space="preserve">2023 </w:t>
      </w:r>
      <w:r w:rsidR="7866239F" w:rsidRPr="00991933">
        <w:rPr>
          <w:sz w:val="28"/>
          <w:szCs w:val="28"/>
          <w:lang w:val="nb-NO"/>
        </w:rPr>
        <w:t>fokuserer vi på Ukraina, Palestina, Syria</w:t>
      </w:r>
      <w:r w:rsidR="6C8EB8F4" w:rsidRPr="00991933">
        <w:rPr>
          <w:sz w:val="28"/>
          <w:szCs w:val="28"/>
          <w:lang w:val="nb-NO"/>
        </w:rPr>
        <w:t xml:space="preserve"> og</w:t>
      </w:r>
      <w:r w:rsidR="7866239F" w:rsidRPr="00991933">
        <w:rPr>
          <w:sz w:val="28"/>
          <w:szCs w:val="28"/>
          <w:lang w:val="nb-NO"/>
        </w:rPr>
        <w:t xml:space="preserve"> Colombia. </w:t>
      </w:r>
    </w:p>
    <w:p w14:paraId="3CCD4FC7" w14:textId="77777777" w:rsidR="003E41EE" w:rsidRPr="00991933" w:rsidRDefault="003E41EE" w:rsidP="003E41EE">
      <w:pPr>
        <w:rPr>
          <w:rStyle w:val="normaltextrun"/>
          <w:rFonts w:cstheme="minorHAnsi"/>
          <w:b/>
          <w:bCs/>
          <w:color w:val="000000"/>
          <w:sz w:val="28"/>
          <w:szCs w:val="28"/>
          <w:u w:val="single"/>
          <w:shd w:val="clear" w:color="auto" w:fill="FFFFFF"/>
          <w:lang w:val="nb-NO"/>
        </w:rPr>
      </w:pPr>
    </w:p>
    <w:p w14:paraId="7511F3AD" w14:textId="42D9E905" w:rsidR="003E41EE" w:rsidRPr="00991933" w:rsidRDefault="003E41EE" w:rsidP="003E41EE">
      <w:pPr>
        <w:rPr>
          <w:sz w:val="28"/>
          <w:szCs w:val="28"/>
          <w:lang w:val="nb-NO"/>
        </w:rPr>
      </w:pPr>
      <w:r w:rsidRPr="00991933">
        <w:rPr>
          <w:b/>
          <w:bCs/>
          <w:sz w:val="28"/>
          <w:szCs w:val="28"/>
          <w:lang w:val="nb-NO"/>
        </w:rPr>
        <w:t>Nødhjelpsrespons: Når minuttene teller</w:t>
      </w:r>
      <w:r w:rsidRPr="00991933">
        <w:rPr>
          <w:sz w:val="28"/>
          <w:szCs w:val="28"/>
          <w:lang w:val="nb-NO"/>
        </w:rPr>
        <w:br/>
        <w:t xml:space="preserve">Norsk Folkehjelp jobber med å redde menneskeliv når krig og kriser rammer, og sammen med våre lokale partnere er vi til stede i 32 land. Viktigheten av arbeidet kom tydelig frem da jordskjelvene som rammet Tyrkia og Syria i februar 2023 jevnet tusenvis av boliger med jorda. Norsk Folkehjelps partnere var til stede allerede de første timene for å redde mennesker ut fra de sammenraste boligmassene. De har siden jobbet iherdig for at ofrene skal overleve på en verdig måte ved å dele ut telt, måltider, hygieneprodukter og annet livsviktig utstyr. </w:t>
      </w:r>
    </w:p>
    <w:p w14:paraId="4CBE200B" w14:textId="77777777" w:rsidR="003E41EE" w:rsidRPr="00991933" w:rsidRDefault="003E41EE" w:rsidP="003E41EE">
      <w:pPr>
        <w:rPr>
          <w:rStyle w:val="normaltextrun"/>
          <w:color w:val="000000"/>
          <w:sz w:val="28"/>
          <w:szCs w:val="28"/>
          <w:shd w:val="clear" w:color="auto" w:fill="FFFFFF"/>
          <w:lang w:val="nb-NO"/>
        </w:rPr>
      </w:pPr>
      <w:r w:rsidRPr="00991933">
        <w:rPr>
          <w:sz w:val="28"/>
          <w:szCs w:val="28"/>
          <w:lang w:val="nb-NO"/>
        </w:rPr>
        <w:lastRenderedPageBreak/>
        <w:t>Etter eskaleringen av den russiske invasjonen av Ukraina i 2022 har millioner mennesker blitt drevet på flukt, en stor andel er kvinner og barn. I Ukraina driver Norsk Folkehjelps partnere mottak for kvinner og barn som er drevet på flukt av krigen. På mottakene får voldsutsatte kvinner</w:t>
      </w:r>
      <w:r w:rsidRPr="00991933">
        <w:rPr>
          <w:rStyle w:val="normaltextrun"/>
          <w:color w:val="000000"/>
          <w:sz w:val="28"/>
          <w:szCs w:val="28"/>
          <w:shd w:val="clear" w:color="auto" w:fill="FFFFFF"/>
          <w:lang w:val="nb-NO"/>
        </w:rPr>
        <w:t xml:space="preserve"> beskyttelse, støtte og behandling for å kunne takle situasjonen de har vært igjennom. Ukrainere som både er igjen i hjemlandet og som er i eksil har gjennom fagbevegelse, organisasjoner og nettverk sørget for at hjelpen kommer frem til de mest utsatte. De står også sammen for å få hverandre i sikkerhet, sikre tilgang til mat og spre livsviktig informasjon og rapportere om krigsforbrytelser og overgrep. </w:t>
      </w:r>
    </w:p>
    <w:p w14:paraId="0F6CDADD" w14:textId="77777777" w:rsidR="003E41EE" w:rsidRPr="00991933" w:rsidRDefault="003E41EE" w:rsidP="003E41EE">
      <w:pPr>
        <w:rPr>
          <w:rStyle w:val="normaltextrun"/>
          <w:b/>
          <w:bCs/>
          <w:color w:val="000000"/>
          <w:sz w:val="28"/>
          <w:szCs w:val="28"/>
          <w:shd w:val="clear" w:color="auto" w:fill="FFFFFF"/>
          <w:lang w:val="nb-NO"/>
        </w:rPr>
      </w:pPr>
    </w:p>
    <w:p w14:paraId="34E02AED" w14:textId="2B7A571E" w:rsidR="003E41EE" w:rsidRPr="00991933" w:rsidRDefault="003E41EE" w:rsidP="003E41EE">
      <w:pPr>
        <w:rPr>
          <w:rStyle w:val="normaltextrun"/>
          <w:b/>
          <w:bCs/>
          <w:color w:val="000000"/>
          <w:sz w:val="28"/>
          <w:szCs w:val="28"/>
          <w:shd w:val="clear" w:color="auto" w:fill="FFFFFF"/>
          <w:lang w:val="nb-NO"/>
        </w:rPr>
      </w:pPr>
      <w:r w:rsidRPr="00991933">
        <w:rPr>
          <w:rStyle w:val="normaltextrun"/>
          <w:b/>
          <w:bCs/>
          <w:color w:val="000000"/>
          <w:sz w:val="28"/>
          <w:szCs w:val="28"/>
          <w:shd w:val="clear" w:color="auto" w:fill="FFFFFF"/>
          <w:lang w:val="nb-NO"/>
        </w:rPr>
        <w:t>Utvikling: støtte til mobilisering og organisering</w:t>
      </w:r>
    </w:p>
    <w:p w14:paraId="16DB9347" w14:textId="77777777" w:rsidR="003E41EE" w:rsidRPr="00991933" w:rsidRDefault="003E41EE" w:rsidP="003E41EE">
      <w:pPr>
        <w:rPr>
          <w:rStyle w:val="normaltextrun"/>
          <w:color w:val="000000"/>
          <w:sz w:val="28"/>
          <w:szCs w:val="28"/>
          <w:shd w:val="clear" w:color="auto" w:fill="FFFFFF"/>
          <w:lang w:val="nb-NO"/>
        </w:rPr>
      </w:pPr>
      <w:r w:rsidRPr="00991933">
        <w:rPr>
          <w:rStyle w:val="normaltextrun"/>
          <w:color w:val="000000"/>
          <w:sz w:val="28"/>
          <w:szCs w:val="28"/>
          <w:shd w:val="clear" w:color="auto" w:fill="FFFFFF"/>
          <w:lang w:val="nb-NO"/>
        </w:rPr>
        <w:t xml:space="preserve">Folk viser en utrolig motstandskraft i ekstreme situasjoner. Når mennesker står sammen i krig og kriser redder man liv, samtidig som man danner grunnlaget for utvikling, demokrati og ikke minst fred. Mange kriger og konflikter varer over lang tid, derfor jobber Norsk Folkehjelp med organisering og mobilisering av folk for å styrke sivilsamfunn så de kan skape endring i situasjonen de står i. Dette er langsiktig arbeid hvor Norsk Folkehjelp blant annet støtter lokale aktører med dokumentering av brudd på menneskerettigheter og bistår dem videre med å løfte utfordringer og problemer til et politisk nivå. Norsk Folkehjelps støtte gjør at lokale organisasjoner kan fortsette kampen for et mer rettferdig samfunn, deltakelse i politiske avgjørelser og å nedkjempe radikalisering. </w:t>
      </w:r>
    </w:p>
    <w:p w14:paraId="7AF86F3A" w14:textId="76EC6ACE" w:rsidR="6D572269" w:rsidRPr="00991933" w:rsidRDefault="6D572269" w:rsidP="4A8B7DFD">
      <w:pPr>
        <w:spacing w:line="360" w:lineRule="auto"/>
        <w:rPr>
          <w:sz w:val="28"/>
          <w:szCs w:val="28"/>
          <w:lang w:val="nb-NO"/>
        </w:rPr>
      </w:pPr>
      <w:r w:rsidRPr="00991933">
        <w:rPr>
          <w:b/>
          <w:bCs/>
          <w:sz w:val="28"/>
          <w:szCs w:val="28"/>
          <w:u w:val="single"/>
          <w:lang w:val="nb-NO"/>
        </w:rPr>
        <w:t>Rettferdig fordeling av ressurser</w:t>
      </w:r>
    </w:p>
    <w:p w14:paraId="16244BF8" w14:textId="77777777" w:rsidR="00253DCD" w:rsidRPr="00991933" w:rsidRDefault="00253DCD" w:rsidP="00253DCD">
      <w:pPr>
        <w:rPr>
          <w:rStyle w:val="normaltextrun"/>
          <w:sz w:val="28"/>
          <w:szCs w:val="28"/>
          <w:lang w:val="nb-NO"/>
        </w:rPr>
      </w:pPr>
      <w:r w:rsidRPr="00991933">
        <w:rPr>
          <w:rStyle w:val="normaltextrun"/>
          <w:sz w:val="28"/>
          <w:szCs w:val="28"/>
          <w:lang w:val="nb-NO"/>
        </w:rPr>
        <w:t xml:space="preserve">Når folk står sammen i kampen for rettferdighet, er det mulig å få til store endringer. Med våre over 100 lokallag i Norge og utviklingsarbeid i 32 land, kjenner vi i Norsk Folkehjelp – fagbevegelsens humanitære solidaritetsorganisasjon – til betydningen av organisering og det å støtte opp om menneskers evne og vilje til å hjelpe andre og lokalsamfunnene sine. Det er sånn vi sammen skaper endring! </w:t>
      </w:r>
    </w:p>
    <w:p w14:paraId="09831F92" w14:textId="77777777" w:rsidR="00253DCD" w:rsidRPr="00991933" w:rsidRDefault="00253DCD" w:rsidP="00253DCD">
      <w:pPr>
        <w:rPr>
          <w:rStyle w:val="normaltextrun"/>
          <w:rFonts w:cstheme="minorHAnsi"/>
          <w:sz w:val="28"/>
          <w:szCs w:val="28"/>
          <w:lang w:val="nb-NO"/>
        </w:rPr>
      </w:pPr>
      <w:r w:rsidRPr="00991933">
        <w:rPr>
          <w:rStyle w:val="normaltextrun"/>
          <w:rFonts w:cstheme="minorHAnsi"/>
          <w:sz w:val="28"/>
          <w:szCs w:val="28"/>
          <w:lang w:val="nb-NO"/>
        </w:rPr>
        <w:t xml:space="preserve">For utviklingsarbeidet til Norsk Folkehjelp er mottoet: Rettferdig fordeling av makt og ressurser. Vi mener det er viktig å gjøre noe med den økonomiske, sosiale og politiske ulikheten som finnes i verden og strukturene som opprettholder og forsterker den. </w:t>
      </w:r>
    </w:p>
    <w:p w14:paraId="065ED98B" w14:textId="77777777" w:rsidR="00253DCD" w:rsidRPr="00991933" w:rsidRDefault="00253DCD" w:rsidP="00253DCD">
      <w:pPr>
        <w:rPr>
          <w:sz w:val="28"/>
          <w:szCs w:val="28"/>
          <w:lang w:val="nb-NO"/>
        </w:rPr>
      </w:pPr>
      <w:r w:rsidRPr="00991933">
        <w:rPr>
          <w:rStyle w:val="normaltextrun"/>
          <w:sz w:val="28"/>
          <w:szCs w:val="28"/>
          <w:lang w:val="nb-NO"/>
        </w:rPr>
        <w:lastRenderedPageBreak/>
        <w:t>Derfor støtter Norsk Folkehjelp folkelig organisering i landene hvor vi jobber. Vi ser at når folk går sammen, støtter hverandre, fremmer sine rettigheter og kjemper for en mer rettferdig politikk, så er det mulig å få til endringer. Vi jobber hver dag for at vi på en best mulig måte skal støtte folk og organisasjonene i kampene de står i. Norsk Folkehjelp og fagbevegelsen har lang tradisjon med å svare og handle raskt når krig og kriser rammer. </w:t>
      </w:r>
      <w:r w:rsidRPr="00991933">
        <w:rPr>
          <w:rStyle w:val="eop"/>
          <w:sz w:val="28"/>
          <w:szCs w:val="28"/>
          <w:lang w:val="nb-NO"/>
        </w:rPr>
        <w:t> </w:t>
      </w:r>
    </w:p>
    <w:p w14:paraId="307F13B8" w14:textId="77777777" w:rsidR="00253DCD" w:rsidRPr="00991933" w:rsidRDefault="00253DCD" w:rsidP="009B668D">
      <w:pPr>
        <w:spacing w:line="360" w:lineRule="auto"/>
        <w:rPr>
          <w:sz w:val="28"/>
          <w:szCs w:val="28"/>
          <w:lang w:val="nb-NO"/>
        </w:rPr>
      </w:pPr>
    </w:p>
    <w:p w14:paraId="2789DE4A" w14:textId="0FCF25F1" w:rsidR="002152E7" w:rsidRPr="00991933" w:rsidRDefault="4CA99502" w:rsidP="67FA57E3">
      <w:pPr>
        <w:spacing w:line="360" w:lineRule="auto"/>
        <w:rPr>
          <w:b/>
          <w:bCs/>
          <w:sz w:val="28"/>
          <w:szCs w:val="28"/>
          <w:u w:val="single"/>
          <w:lang w:val="nb-NO"/>
        </w:rPr>
      </w:pPr>
      <w:r w:rsidRPr="00991933">
        <w:rPr>
          <w:b/>
          <w:bCs/>
          <w:sz w:val="28"/>
          <w:szCs w:val="28"/>
          <w:u w:val="single"/>
          <w:lang w:val="nb-NO"/>
        </w:rPr>
        <w:t>Arbeidet med folkelig mobilisering og organisering</w:t>
      </w:r>
      <w:r w:rsidR="002152E7" w:rsidRPr="00991933">
        <w:rPr>
          <w:b/>
          <w:bCs/>
          <w:sz w:val="28"/>
          <w:szCs w:val="28"/>
          <w:u w:val="single"/>
          <w:lang w:val="nb-NO"/>
        </w:rPr>
        <w:t xml:space="preserve"> </w:t>
      </w:r>
    </w:p>
    <w:p w14:paraId="5593AE9B" w14:textId="2E48ABB4" w:rsidR="00055F8B" w:rsidRPr="00991933" w:rsidRDefault="008D225E" w:rsidP="00553AE3">
      <w:pPr>
        <w:spacing w:line="360" w:lineRule="auto"/>
        <w:rPr>
          <w:sz w:val="28"/>
          <w:szCs w:val="28"/>
          <w:lang w:val="nb-NO"/>
        </w:rPr>
      </w:pPr>
      <w:r w:rsidRPr="00991933">
        <w:rPr>
          <w:sz w:val="28"/>
          <w:szCs w:val="28"/>
          <w:lang w:val="nb-NO"/>
        </w:rPr>
        <w:t xml:space="preserve">Norsk Folkehjelp </w:t>
      </w:r>
      <w:r w:rsidR="481B9851" w:rsidRPr="00991933">
        <w:rPr>
          <w:sz w:val="28"/>
          <w:szCs w:val="28"/>
          <w:lang w:val="nb-NO"/>
        </w:rPr>
        <w:t>arbeider</w:t>
      </w:r>
      <w:r w:rsidR="68C925B8" w:rsidRPr="00991933">
        <w:rPr>
          <w:sz w:val="28"/>
          <w:szCs w:val="28"/>
          <w:lang w:val="nb-NO"/>
        </w:rPr>
        <w:t xml:space="preserve"> </w:t>
      </w:r>
      <w:r w:rsidRPr="00991933">
        <w:rPr>
          <w:sz w:val="28"/>
          <w:szCs w:val="28"/>
          <w:lang w:val="nb-NO"/>
        </w:rPr>
        <w:t xml:space="preserve">med folkelig mobilisering </w:t>
      </w:r>
      <w:r w:rsidR="71DFCEB0" w:rsidRPr="00991933">
        <w:rPr>
          <w:sz w:val="28"/>
          <w:szCs w:val="28"/>
          <w:lang w:val="nb-NO"/>
        </w:rPr>
        <w:t xml:space="preserve">og organisering </w:t>
      </w:r>
      <w:r w:rsidR="2F5CEDB9" w:rsidRPr="00991933">
        <w:rPr>
          <w:sz w:val="28"/>
          <w:szCs w:val="28"/>
          <w:lang w:val="nb-NO"/>
        </w:rPr>
        <w:t>i alle landene vi er</w:t>
      </w:r>
      <w:r w:rsidRPr="00991933">
        <w:rPr>
          <w:sz w:val="28"/>
          <w:szCs w:val="28"/>
          <w:lang w:val="nb-NO"/>
        </w:rPr>
        <w:t>. I årets 1.mai-aksjon har vi valgt ut f</w:t>
      </w:r>
      <w:r w:rsidR="00253DCD" w:rsidRPr="00991933">
        <w:rPr>
          <w:sz w:val="28"/>
          <w:szCs w:val="28"/>
          <w:lang w:val="nb-NO"/>
        </w:rPr>
        <w:t>ire</w:t>
      </w:r>
      <w:r w:rsidRPr="00991933">
        <w:rPr>
          <w:sz w:val="28"/>
          <w:szCs w:val="28"/>
          <w:lang w:val="nb-NO"/>
        </w:rPr>
        <w:t xml:space="preserve"> fokusland</w:t>
      </w:r>
      <w:r w:rsidR="003E41EE" w:rsidRPr="00991933">
        <w:rPr>
          <w:sz w:val="28"/>
          <w:szCs w:val="28"/>
          <w:lang w:val="nb-NO"/>
        </w:rPr>
        <w:t xml:space="preserve">, Ukraina, Palestina, Syria og Colombia. </w:t>
      </w:r>
      <w:r w:rsidRPr="00991933">
        <w:rPr>
          <w:sz w:val="28"/>
          <w:szCs w:val="28"/>
          <w:lang w:val="nb-NO"/>
        </w:rPr>
        <w:t xml:space="preserve"> </w:t>
      </w:r>
    </w:p>
    <w:p w14:paraId="577C8BA6" w14:textId="360F9094" w:rsidR="003E41EE" w:rsidRPr="00991933" w:rsidRDefault="003E41EE" w:rsidP="003E41EE">
      <w:pPr>
        <w:rPr>
          <w:rStyle w:val="normaltextrun"/>
          <w:rFonts w:cstheme="minorHAnsi"/>
          <w:b/>
          <w:color w:val="000000"/>
          <w:sz w:val="28"/>
          <w:szCs w:val="28"/>
          <w:shd w:val="clear" w:color="auto" w:fill="FFFFFF"/>
          <w:lang w:val="nb-NO"/>
        </w:rPr>
      </w:pPr>
      <w:r w:rsidRPr="00991933">
        <w:rPr>
          <w:rStyle w:val="normaltextrun"/>
          <w:rFonts w:cstheme="minorHAnsi"/>
          <w:b/>
          <w:color w:val="000000"/>
          <w:sz w:val="28"/>
          <w:szCs w:val="28"/>
          <w:shd w:val="clear" w:color="auto" w:fill="FFFFFF"/>
          <w:lang w:val="nb-NO"/>
        </w:rPr>
        <w:t>Ukraina: motstandskraft i akutte situasjoner</w:t>
      </w:r>
    </w:p>
    <w:p w14:paraId="60063E50" w14:textId="0AD86813" w:rsidR="003E41EE" w:rsidRPr="00991933" w:rsidRDefault="003E41EE" w:rsidP="003E41EE">
      <w:pPr>
        <w:rPr>
          <w:rStyle w:val="normaltextrun"/>
          <w:rFonts w:cstheme="minorHAnsi"/>
          <w:color w:val="000000"/>
          <w:sz w:val="28"/>
          <w:szCs w:val="28"/>
          <w:shd w:val="clear" w:color="auto" w:fill="FFFFFF"/>
          <w:lang w:val="nb-NO"/>
        </w:rPr>
      </w:pPr>
      <w:r w:rsidRPr="00991933">
        <w:rPr>
          <w:rStyle w:val="normaltextrun"/>
          <w:rFonts w:cstheme="minorHAnsi"/>
          <w:color w:val="000000"/>
          <w:sz w:val="28"/>
          <w:szCs w:val="28"/>
          <w:shd w:val="clear" w:color="auto" w:fill="FFFFFF"/>
          <w:lang w:val="nb-NO"/>
        </w:rPr>
        <w:t xml:space="preserve">Etter at Russland gikk inn for en fullskala invasjon av Ukraina 24. februar 2022, har millioner av mennesker blitt drevet på flukt. </w:t>
      </w:r>
    </w:p>
    <w:p w14:paraId="6A916930" w14:textId="77777777" w:rsidR="003E41EE" w:rsidRPr="00991933" w:rsidRDefault="003E41EE" w:rsidP="003E41EE">
      <w:pPr>
        <w:rPr>
          <w:rStyle w:val="normaltextrun"/>
          <w:sz w:val="28"/>
          <w:szCs w:val="28"/>
          <w:lang w:val="nb-NO"/>
        </w:rPr>
      </w:pPr>
      <w:r w:rsidRPr="00991933">
        <w:rPr>
          <w:rStyle w:val="normaltextrun"/>
          <w:color w:val="000000"/>
          <w:sz w:val="28"/>
          <w:szCs w:val="28"/>
          <w:shd w:val="clear" w:color="auto" w:fill="FFFFFF"/>
          <w:lang w:val="nb-NO"/>
        </w:rPr>
        <w:t xml:space="preserve">Selv med de overhengende farene ved krigen har Ukraina fremdeles et aktivt sivilsamfunn bestående av både formelle organisasjoner og uformelle nettverk av aktivister. Organisasjonene er sentrale i å få ut hjelp til sivilbefolkningen i de områdene som er hardest rammet av krigen og siden mars 2023 har Norsk Folkehjelp støttet dette arbeidet gjennom et program mot seksuell og kjønnsbasert vold, et for </w:t>
      </w:r>
      <w:r w:rsidRPr="00991933">
        <w:rPr>
          <w:rStyle w:val="normaltextrun"/>
          <w:sz w:val="28"/>
          <w:szCs w:val="28"/>
          <w:lang w:val="nb-NO"/>
        </w:rPr>
        <w:t xml:space="preserve">beskyttelse og beredskap for sivile i konfliktområder (CPP) og et mineryddingsprogram. </w:t>
      </w:r>
      <w:r w:rsidRPr="00991933">
        <w:rPr>
          <w:rStyle w:val="normaltextrun"/>
          <w:color w:val="000000"/>
          <w:sz w:val="28"/>
          <w:szCs w:val="28"/>
          <w:shd w:val="clear" w:color="auto" w:fill="FFFFFF"/>
          <w:lang w:val="nb-NO"/>
        </w:rPr>
        <w:t>Norsk Folkehjelp</w:t>
      </w:r>
      <w:r w:rsidRPr="00991933">
        <w:rPr>
          <w:rStyle w:val="normaltextrun"/>
          <w:sz w:val="28"/>
          <w:szCs w:val="28"/>
          <w:lang w:val="nb-NO"/>
        </w:rPr>
        <w:t xml:space="preserve"> ser også på mulighetene for programutvikling innen matsikkerhet og sivilsamfunnsutvikling.</w:t>
      </w:r>
    </w:p>
    <w:p w14:paraId="677D4661" w14:textId="77777777" w:rsidR="003E41EE" w:rsidRPr="00991933" w:rsidRDefault="003E41EE" w:rsidP="003E41EE">
      <w:pPr>
        <w:rPr>
          <w:rStyle w:val="normaltextrun"/>
          <w:rFonts w:eastAsiaTheme="majorEastAsia"/>
          <w:color w:val="000000"/>
          <w:sz w:val="28"/>
          <w:szCs w:val="28"/>
          <w:shd w:val="clear" w:color="auto" w:fill="FFFFFF"/>
          <w:lang w:val="nb-NO"/>
        </w:rPr>
      </w:pPr>
      <w:r w:rsidRPr="00991933">
        <w:rPr>
          <w:rStyle w:val="normaltextrun"/>
          <w:color w:val="000000"/>
          <w:sz w:val="28"/>
          <w:szCs w:val="28"/>
          <w:shd w:val="clear" w:color="auto" w:fill="FFFFFF"/>
          <w:lang w:val="nb-NO"/>
        </w:rPr>
        <w:t>Norsk Folkehjelps partnere er ukrainske organisasjoner som har jobbet med</w:t>
      </w:r>
      <w:r w:rsidRPr="00991933">
        <w:rPr>
          <w:rStyle w:val="normaltextrun"/>
          <w:sz w:val="28"/>
          <w:szCs w:val="28"/>
          <w:lang w:val="nb-NO"/>
        </w:rPr>
        <w:t xml:space="preserve"> menneskerettigheter, styrking av kvinners roller i samfunnet og sosiale tjenester i mange år før den russiske invasjonen. Krigen har ført til at organisasjonene har blitt sentrale leverandører av humanitær hjelp.</w:t>
      </w:r>
    </w:p>
    <w:p w14:paraId="4C01DF50" w14:textId="2DCDABA0" w:rsidR="003E41EE" w:rsidRPr="00991933" w:rsidRDefault="003E41EE" w:rsidP="003E41EE">
      <w:pPr>
        <w:rPr>
          <w:rStyle w:val="normaltextrun"/>
          <w:sz w:val="28"/>
          <w:szCs w:val="28"/>
          <w:lang w:val="nb-NO"/>
        </w:rPr>
      </w:pPr>
      <w:r w:rsidRPr="00991933">
        <w:rPr>
          <w:rStyle w:val="normaltextrun"/>
          <w:sz w:val="28"/>
          <w:szCs w:val="28"/>
          <w:lang w:val="nb-NO"/>
        </w:rPr>
        <w:t xml:space="preserve">I samarbeid med våre partnere er Norsk Folkehjelp engasjert i noen av de hardest rammede regionene i Ukraina, der behovet for beskyttelse av sivilbefolkningen er stort; </w:t>
      </w:r>
      <w:proofErr w:type="spellStart"/>
      <w:r w:rsidRPr="00991933">
        <w:rPr>
          <w:rStyle w:val="normaltextrun"/>
          <w:sz w:val="28"/>
          <w:szCs w:val="28"/>
          <w:lang w:val="nb-NO"/>
        </w:rPr>
        <w:t>Kharkivska</w:t>
      </w:r>
      <w:proofErr w:type="spellEnd"/>
      <w:r w:rsidRPr="00991933">
        <w:rPr>
          <w:rStyle w:val="normaltextrun"/>
          <w:sz w:val="28"/>
          <w:szCs w:val="28"/>
          <w:lang w:val="nb-NO"/>
        </w:rPr>
        <w:t xml:space="preserve">, </w:t>
      </w:r>
      <w:proofErr w:type="spellStart"/>
      <w:r w:rsidRPr="00991933">
        <w:rPr>
          <w:rStyle w:val="normaltextrun"/>
          <w:sz w:val="28"/>
          <w:szCs w:val="28"/>
          <w:lang w:val="nb-NO"/>
        </w:rPr>
        <w:t>Kyivska</w:t>
      </w:r>
      <w:proofErr w:type="spellEnd"/>
      <w:r w:rsidRPr="00991933">
        <w:rPr>
          <w:rStyle w:val="normaltextrun"/>
          <w:sz w:val="28"/>
          <w:szCs w:val="28"/>
          <w:lang w:val="nb-NO"/>
        </w:rPr>
        <w:t xml:space="preserve">, </w:t>
      </w:r>
      <w:proofErr w:type="spellStart"/>
      <w:r w:rsidRPr="00991933">
        <w:rPr>
          <w:rStyle w:val="normaltextrun"/>
          <w:sz w:val="28"/>
          <w:szCs w:val="28"/>
          <w:lang w:val="nb-NO"/>
        </w:rPr>
        <w:t>Dnipropetrovska</w:t>
      </w:r>
      <w:proofErr w:type="spellEnd"/>
      <w:r w:rsidRPr="00991933">
        <w:rPr>
          <w:rStyle w:val="normaltextrun"/>
          <w:sz w:val="28"/>
          <w:szCs w:val="28"/>
          <w:lang w:val="nb-NO"/>
        </w:rPr>
        <w:t xml:space="preserve"> og </w:t>
      </w:r>
      <w:proofErr w:type="spellStart"/>
      <w:r w:rsidRPr="00991933">
        <w:rPr>
          <w:rStyle w:val="normaltextrun"/>
          <w:sz w:val="28"/>
          <w:szCs w:val="28"/>
          <w:lang w:val="nb-NO"/>
        </w:rPr>
        <w:t>Lvivska</w:t>
      </w:r>
      <w:proofErr w:type="spellEnd"/>
      <w:r w:rsidRPr="00991933">
        <w:rPr>
          <w:rStyle w:val="normaltextrun"/>
          <w:sz w:val="28"/>
          <w:szCs w:val="28"/>
          <w:lang w:val="nb-NO"/>
        </w:rPr>
        <w:t xml:space="preserve"> Oblast.</w:t>
      </w:r>
      <w:r w:rsidRPr="00991933">
        <w:rPr>
          <w:rStyle w:val="Heading2Char"/>
          <w:sz w:val="28"/>
          <w:szCs w:val="28"/>
          <w:lang w:val="nb-NO"/>
        </w:rPr>
        <w:t xml:space="preserve"> </w:t>
      </w:r>
      <w:r w:rsidRPr="00991933">
        <w:rPr>
          <w:rStyle w:val="normaltextrun"/>
          <w:sz w:val="28"/>
          <w:szCs w:val="28"/>
          <w:lang w:val="nb-NO"/>
        </w:rPr>
        <w:t xml:space="preserve">Disse regionene har </w:t>
      </w:r>
      <w:r w:rsidRPr="00991933">
        <w:rPr>
          <w:rStyle w:val="normaltextrun"/>
          <w:sz w:val="28"/>
          <w:szCs w:val="28"/>
          <w:lang w:val="nb-NO"/>
        </w:rPr>
        <w:lastRenderedPageBreak/>
        <w:t>blitt valgt fordi de har et høyt antall sårbare mennesker som er drevet på flukt og internt fordrevne.</w:t>
      </w:r>
    </w:p>
    <w:p w14:paraId="463DD8F7" w14:textId="730AB1EC" w:rsidR="00991933" w:rsidRPr="00991933" w:rsidRDefault="00991933" w:rsidP="003E41EE">
      <w:pPr>
        <w:rPr>
          <w:rStyle w:val="eop"/>
          <w:sz w:val="28"/>
          <w:szCs w:val="28"/>
          <w:lang w:val="nb-NO"/>
        </w:rPr>
      </w:pPr>
      <w:r w:rsidRPr="00991933">
        <w:rPr>
          <w:rStyle w:val="eop"/>
          <w:sz w:val="28"/>
          <w:szCs w:val="28"/>
          <w:lang w:val="nb-NO"/>
        </w:rPr>
        <w:t xml:space="preserve">Les intervju med en av våre partnere: </w:t>
      </w:r>
      <w:hyperlink r:id="rId7" w:history="1">
        <w:r w:rsidRPr="00991933">
          <w:rPr>
            <w:rStyle w:val="Hyperlink"/>
            <w:sz w:val="28"/>
            <w:szCs w:val="28"/>
            <w:lang w:val="nb-NO"/>
          </w:rPr>
          <w:t>https://folkehjelp.no/nyheter/kvinner-utsettes-for-umenneskelige-handlinger</w:t>
        </w:r>
      </w:hyperlink>
    </w:p>
    <w:p w14:paraId="7EE0E55D" w14:textId="355FC4CA" w:rsidR="003E41EE" w:rsidRPr="00991933" w:rsidRDefault="00991933" w:rsidP="003E41EE">
      <w:pPr>
        <w:rPr>
          <w:rFonts w:cstheme="minorHAnsi"/>
          <w:b/>
          <w:color w:val="000000"/>
          <w:sz w:val="28"/>
          <w:szCs w:val="28"/>
          <w:shd w:val="clear" w:color="auto" w:fill="FFFFFF"/>
          <w:lang w:val="nb-NO"/>
        </w:rPr>
      </w:pPr>
      <w:r w:rsidRPr="00991933">
        <w:rPr>
          <w:rFonts w:cstheme="minorHAnsi"/>
          <w:b/>
          <w:color w:val="000000"/>
          <w:sz w:val="28"/>
          <w:szCs w:val="28"/>
          <w:shd w:val="clear" w:color="auto" w:fill="FFFFFF"/>
          <w:lang w:val="nb-NO"/>
        </w:rPr>
        <w:br/>
      </w:r>
      <w:r w:rsidR="003E41EE" w:rsidRPr="00991933">
        <w:rPr>
          <w:rFonts w:cstheme="minorHAnsi"/>
          <w:b/>
          <w:color w:val="000000"/>
          <w:sz w:val="28"/>
          <w:szCs w:val="28"/>
          <w:shd w:val="clear" w:color="auto" w:fill="FFFFFF"/>
          <w:lang w:val="nb-NO"/>
        </w:rPr>
        <w:t>Syria:</w:t>
      </w:r>
      <w:r w:rsidRPr="00991933">
        <w:rPr>
          <w:rFonts w:cstheme="minorHAnsi"/>
          <w:b/>
          <w:color w:val="000000"/>
          <w:sz w:val="28"/>
          <w:szCs w:val="28"/>
          <w:shd w:val="clear" w:color="auto" w:fill="FFFFFF"/>
          <w:lang w:val="nb-NO"/>
        </w:rPr>
        <w:t xml:space="preserve"> Organisasjon som forutsetning for nødhjelpsrespons</w:t>
      </w:r>
    </w:p>
    <w:p w14:paraId="14CC10CE" w14:textId="77777777" w:rsidR="003E41EE" w:rsidRPr="00991933" w:rsidRDefault="003E41EE" w:rsidP="003E41EE">
      <w:pPr>
        <w:rPr>
          <w:rStyle w:val="normaltextrun"/>
          <w:color w:val="000000"/>
          <w:sz w:val="28"/>
          <w:szCs w:val="28"/>
          <w:shd w:val="clear" w:color="auto" w:fill="FFFFFF"/>
          <w:lang w:val="nb-NO"/>
        </w:rPr>
      </w:pPr>
      <w:r w:rsidRPr="00991933">
        <w:rPr>
          <w:rStyle w:val="normaltextrun"/>
          <w:color w:val="000000"/>
          <w:sz w:val="28"/>
          <w:szCs w:val="28"/>
          <w:shd w:val="clear" w:color="auto" w:fill="FFFFFF"/>
          <w:lang w:val="nb-NO"/>
        </w:rPr>
        <w:t>I februar ble Tyrkia og Syria rammet av et enormt jordskjelv som tok mange tusen menneskeliv. Våre syriske partnerorganisasjoner arbeidet for å redde mennesker ut av de sammenraste bygningene fra tidlige morgentimer etter at jordskjelvet traff. Flere steder med bare enkle verktøy og sine egne hender. De jobber ennå på spreng for at de som ble reddet ut av de sammenraste bygningene skal få mulighet til å overleve og gjenoppbygge livene sine</w:t>
      </w:r>
      <w:r w:rsidRPr="00991933">
        <w:rPr>
          <w:rStyle w:val="normaltextrun"/>
          <w:sz w:val="28"/>
          <w:szCs w:val="28"/>
          <w:shd w:val="clear" w:color="auto" w:fill="FFFFFF"/>
          <w:lang w:val="nb-NO"/>
        </w:rPr>
        <w:t>.</w:t>
      </w:r>
      <w:r w:rsidRPr="00991933">
        <w:rPr>
          <w:rStyle w:val="normaltextrun"/>
          <w:color w:val="FF0000"/>
          <w:sz w:val="28"/>
          <w:szCs w:val="28"/>
          <w:shd w:val="clear" w:color="auto" w:fill="FFFFFF"/>
          <w:lang w:val="nb-NO"/>
        </w:rPr>
        <w:t xml:space="preserve"> </w:t>
      </w:r>
    </w:p>
    <w:p w14:paraId="73AD7797" w14:textId="77777777" w:rsidR="003E41EE" w:rsidRPr="00991933" w:rsidRDefault="003E41EE" w:rsidP="003E41EE">
      <w:pPr>
        <w:rPr>
          <w:rStyle w:val="normaltextrun"/>
          <w:color w:val="000000" w:themeColor="text1"/>
          <w:sz w:val="28"/>
          <w:szCs w:val="28"/>
          <w:lang w:val="nb-NO"/>
        </w:rPr>
      </w:pPr>
      <w:r w:rsidRPr="00991933">
        <w:rPr>
          <w:rStyle w:val="normaltextrun"/>
          <w:color w:val="000000"/>
          <w:sz w:val="28"/>
          <w:szCs w:val="28"/>
          <w:shd w:val="clear" w:color="auto" w:fill="FFFFFF"/>
          <w:lang w:val="nb-NO"/>
        </w:rPr>
        <w:t xml:space="preserve">Norsk Folkehjelp har samarbeidet med lokale syriske organisasjoner i over 10 år. Etter 12 år med borgerkrig har hundretusener av mennesker blitt drept og millioner drevet på flukt fra Syria. Krigens herjinger har ført til store ødeleggelser, samtidig som landet er blitt et lappeteppe av ulike makthavere og grupperinger. </w:t>
      </w:r>
    </w:p>
    <w:p w14:paraId="60D1C401" w14:textId="77777777" w:rsidR="003E41EE" w:rsidRPr="00991933" w:rsidRDefault="003E41EE" w:rsidP="003E41EE">
      <w:pPr>
        <w:rPr>
          <w:rStyle w:val="normaltextrun"/>
          <w:color w:val="000000"/>
          <w:sz w:val="28"/>
          <w:szCs w:val="28"/>
          <w:shd w:val="clear" w:color="auto" w:fill="FFFFFF"/>
          <w:lang w:val="nb-NO"/>
        </w:rPr>
      </w:pPr>
      <w:r w:rsidRPr="00991933">
        <w:rPr>
          <w:rStyle w:val="normaltextrun"/>
          <w:color w:val="000000"/>
          <w:sz w:val="28"/>
          <w:szCs w:val="28"/>
          <w:shd w:val="clear" w:color="auto" w:fill="FFFFFF"/>
          <w:lang w:val="nb-NO"/>
        </w:rPr>
        <w:t xml:space="preserve">Den langvarige krigen har ført til en av de største humanitære krisene i vår tid, og syrere lever i et land preget av fattigdom, sult og hvor statlige funksjoner og infrastruktur har kollapset. Les mer om Syria og Norsk Folkehjelps arbeid her. </w:t>
      </w:r>
    </w:p>
    <w:p w14:paraId="6A5946C8" w14:textId="77777777" w:rsidR="003E41EE" w:rsidRPr="00991933" w:rsidRDefault="003E41EE" w:rsidP="003E41EE">
      <w:pPr>
        <w:rPr>
          <w:rStyle w:val="eop"/>
          <w:rFonts w:cstheme="minorHAnsi"/>
          <w:color w:val="000000"/>
          <w:sz w:val="28"/>
          <w:szCs w:val="28"/>
          <w:shd w:val="clear" w:color="auto" w:fill="FFFFFF"/>
          <w:lang w:val="nb-NO"/>
        </w:rPr>
      </w:pPr>
      <w:r w:rsidRPr="00991933">
        <w:rPr>
          <w:rStyle w:val="eop"/>
          <w:rFonts w:cstheme="minorHAnsi"/>
          <w:color w:val="000000"/>
          <w:sz w:val="28"/>
          <w:szCs w:val="28"/>
          <w:shd w:val="clear" w:color="auto" w:fill="FFFFFF"/>
          <w:lang w:val="nb-NO"/>
        </w:rPr>
        <w:t>Norsk Folkehjelps partnere har delt ut titusener av måltider og annen mat og gitt hundrevis av familier husly, klær og annet livsnødvendig utstyr.</w:t>
      </w:r>
    </w:p>
    <w:p w14:paraId="45A441B9" w14:textId="434E4C30" w:rsidR="003E41EE" w:rsidRPr="00991933" w:rsidRDefault="00991933" w:rsidP="003E41EE">
      <w:pPr>
        <w:rPr>
          <w:rStyle w:val="eop"/>
          <w:rFonts w:cstheme="minorHAnsi"/>
          <w:color w:val="000000"/>
          <w:sz w:val="28"/>
          <w:szCs w:val="28"/>
          <w:shd w:val="clear" w:color="auto" w:fill="FFFFFF"/>
          <w:lang w:val="nb-NO"/>
        </w:rPr>
      </w:pPr>
      <w:r w:rsidRPr="00991933">
        <w:rPr>
          <w:rStyle w:val="eop"/>
          <w:rFonts w:cstheme="minorHAnsi"/>
          <w:color w:val="000000"/>
          <w:sz w:val="28"/>
          <w:szCs w:val="28"/>
          <w:shd w:val="clear" w:color="auto" w:fill="FFFFFF"/>
          <w:lang w:val="nb-NO"/>
        </w:rPr>
        <w:t xml:space="preserve">For mer informasjon om Norsk Folkehjelp med partneres arbeid i Syria: </w:t>
      </w:r>
      <w:hyperlink r:id="rId8" w:history="1">
        <w:r w:rsidRPr="00991933">
          <w:rPr>
            <w:rStyle w:val="Hyperlink"/>
            <w:rFonts w:cstheme="minorHAnsi"/>
            <w:sz w:val="28"/>
            <w:szCs w:val="28"/>
            <w:shd w:val="clear" w:color="auto" w:fill="FFFFFF"/>
            <w:lang w:val="nb-NO"/>
          </w:rPr>
          <w:t>https://folkehjelp.no/nyheter/rask-respons</w:t>
        </w:r>
      </w:hyperlink>
    </w:p>
    <w:p w14:paraId="30DA8AA5" w14:textId="77777777" w:rsidR="00991933" w:rsidRPr="00991933" w:rsidRDefault="00991933" w:rsidP="003E41EE">
      <w:pPr>
        <w:rPr>
          <w:rStyle w:val="normaltextrun"/>
          <w:rFonts w:cstheme="minorHAnsi"/>
          <w:b/>
          <w:bCs/>
          <w:color w:val="000000"/>
          <w:sz w:val="28"/>
          <w:szCs w:val="28"/>
          <w:shd w:val="clear" w:color="auto" w:fill="FFFFFF"/>
          <w:lang w:val="nb-NO"/>
        </w:rPr>
      </w:pPr>
    </w:p>
    <w:p w14:paraId="497A2E2C" w14:textId="218E53D3" w:rsidR="003E41EE" w:rsidRPr="00991933" w:rsidRDefault="003E41EE" w:rsidP="003E41EE">
      <w:pPr>
        <w:rPr>
          <w:rStyle w:val="normaltextrun"/>
          <w:rFonts w:cstheme="minorHAnsi"/>
          <w:b/>
          <w:bCs/>
          <w:color w:val="000000"/>
          <w:sz w:val="28"/>
          <w:szCs w:val="28"/>
          <w:shd w:val="clear" w:color="auto" w:fill="FFFFFF"/>
          <w:lang w:val="nb-NO"/>
        </w:rPr>
      </w:pPr>
      <w:r w:rsidRPr="00991933">
        <w:rPr>
          <w:rStyle w:val="normaltextrun"/>
          <w:rFonts w:cstheme="minorHAnsi"/>
          <w:b/>
          <w:bCs/>
          <w:color w:val="000000"/>
          <w:sz w:val="28"/>
          <w:szCs w:val="28"/>
          <w:shd w:val="clear" w:color="auto" w:fill="FFFFFF"/>
          <w:lang w:val="nb-NO"/>
        </w:rPr>
        <w:t xml:space="preserve">Colombia: </w:t>
      </w:r>
      <w:r w:rsidR="00991933" w:rsidRPr="00991933">
        <w:rPr>
          <w:rStyle w:val="normaltextrun"/>
          <w:rFonts w:cstheme="minorHAnsi"/>
          <w:b/>
          <w:bCs/>
          <w:color w:val="000000"/>
          <w:sz w:val="28"/>
          <w:szCs w:val="28"/>
          <w:shd w:val="clear" w:color="auto" w:fill="FFFFFF"/>
          <w:lang w:val="nb-NO"/>
        </w:rPr>
        <w:t>Fred er ikke alltid utvikling og demokrati</w:t>
      </w:r>
    </w:p>
    <w:p w14:paraId="6F4A3143" w14:textId="77777777" w:rsidR="003E41EE" w:rsidRPr="00991933" w:rsidRDefault="003E41EE" w:rsidP="003E41EE">
      <w:pPr>
        <w:rPr>
          <w:rStyle w:val="normaltextrun"/>
          <w:rFonts w:cstheme="minorHAnsi"/>
          <w:color w:val="000000"/>
          <w:sz w:val="28"/>
          <w:szCs w:val="28"/>
          <w:shd w:val="clear" w:color="auto" w:fill="FFFFFF"/>
          <w:lang w:val="nb-NO"/>
        </w:rPr>
      </w:pPr>
      <w:r w:rsidRPr="00991933">
        <w:rPr>
          <w:rStyle w:val="normaltextrun"/>
          <w:rFonts w:cstheme="minorHAnsi"/>
          <w:color w:val="000000"/>
          <w:sz w:val="28"/>
          <w:szCs w:val="28"/>
          <w:shd w:val="clear" w:color="auto" w:fill="FFFFFF"/>
          <w:lang w:val="nb-NO"/>
        </w:rPr>
        <w:t xml:space="preserve">I 2016 ble det i Colombia inngått en viktig fredsavtale mellom FARC og regjeringen i landet. Men etter 50 år med borgerkrig er landet fremdeles preget og arbeidet for en varig fred pågår fortsatt, også med andre væpnede grupper som geriljagruppen ELN og narkotikakarteller. </w:t>
      </w:r>
    </w:p>
    <w:p w14:paraId="0C50CB08" w14:textId="77777777" w:rsidR="003E41EE" w:rsidRPr="00991933" w:rsidRDefault="003E41EE" w:rsidP="003E41EE">
      <w:pPr>
        <w:rPr>
          <w:rStyle w:val="eop"/>
          <w:rFonts w:cstheme="minorHAnsi"/>
          <w:sz w:val="28"/>
          <w:szCs w:val="28"/>
          <w:lang w:val="nb-NO"/>
        </w:rPr>
      </w:pPr>
      <w:r w:rsidRPr="00991933">
        <w:rPr>
          <w:rStyle w:val="normaltextrun"/>
          <w:rFonts w:cstheme="minorHAnsi"/>
          <w:color w:val="000000"/>
          <w:sz w:val="28"/>
          <w:szCs w:val="28"/>
          <w:shd w:val="clear" w:color="auto" w:fill="FFFFFF"/>
          <w:lang w:val="nb-NO"/>
        </w:rPr>
        <w:lastRenderedPageBreak/>
        <w:t xml:space="preserve">Ulikheten i Colombia er blant de høyeste i Latin-Amerika og OECD, i tillegg rammet Korona-pandemien landet ekstremt hardt både helsemessig og økonomisk. Situasjonen for </w:t>
      </w:r>
      <w:r w:rsidRPr="00991933">
        <w:rPr>
          <w:rStyle w:val="normaltextrun"/>
          <w:rFonts w:cstheme="minorHAnsi"/>
          <w:sz w:val="28"/>
          <w:szCs w:val="28"/>
          <w:lang w:val="nb-NO"/>
        </w:rPr>
        <w:t xml:space="preserve">miljø- og menneskerettighetsforkjempere har også forverret seg de siste årene, der stadig flere blir angrepet og drept. Front Line </w:t>
      </w:r>
      <w:proofErr w:type="spellStart"/>
      <w:r w:rsidRPr="00991933">
        <w:rPr>
          <w:rStyle w:val="normaltextrun"/>
          <w:rFonts w:cstheme="minorHAnsi"/>
          <w:sz w:val="28"/>
          <w:szCs w:val="28"/>
          <w:lang w:val="nb-NO"/>
        </w:rPr>
        <w:t>Defenders</w:t>
      </w:r>
      <w:proofErr w:type="spellEnd"/>
      <w:r w:rsidRPr="00991933">
        <w:rPr>
          <w:rStyle w:val="normaltextrun"/>
          <w:rFonts w:cstheme="minorHAnsi"/>
          <w:sz w:val="28"/>
          <w:szCs w:val="28"/>
          <w:lang w:val="nb-NO"/>
        </w:rPr>
        <w:t xml:space="preserve"> sin globale oversikt over drepte menneskerettighetsforkjempere i 2021 viser at nesten 40 prosent ble drept i Colombia. Global </w:t>
      </w:r>
      <w:proofErr w:type="spellStart"/>
      <w:r w:rsidRPr="00991933">
        <w:rPr>
          <w:rStyle w:val="normaltextrun"/>
          <w:rFonts w:cstheme="minorHAnsi"/>
          <w:sz w:val="28"/>
          <w:szCs w:val="28"/>
          <w:lang w:val="nb-NO"/>
        </w:rPr>
        <w:t>Witness</w:t>
      </w:r>
      <w:proofErr w:type="spellEnd"/>
      <w:r w:rsidRPr="00991933">
        <w:rPr>
          <w:rStyle w:val="normaltextrun"/>
          <w:rFonts w:cstheme="minorHAnsi"/>
          <w:sz w:val="28"/>
          <w:szCs w:val="28"/>
          <w:lang w:val="nb-NO"/>
        </w:rPr>
        <w:t> har de siste tre årene rangert Colombia som ett av verdens farligste land å kjempe for miljøet. </w:t>
      </w:r>
      <w:r w:rsidRPr="00991933">
        <w:rPr>
          <w:rStyle w:val="eop"/>
          <w:rFonts w:cstheme="minorHAnsi"/>
          <w:sz w:val="28"/>
          <w:szCs w:val="28"/>
          <w:lang w:val="nb-NO"/>
        </w:rPr>
        <w:t> </w:t>
      </w:r>
    </w:p>
    <w:p w14:paraId="1289B6C5" w14:textId="77777777" w:rsidR="003E41EE" w:rsidRPr="00991933" w:rsidRDefault="003E41EE" w:rsidP="003E41EE">
      <w:pPr>
        <w:rPr>
          <w:rStyle w:val="normaltextrun"/>
          <w:rFonts w:cstheme="minorHAnsi"/>
          <w:sz w:val="28"/>
          <w:szCs w:val="28"/>
          <w:lang w:val="nb-NO"/>
        </w:rPr>
      </w:pPr>
      <w:r w:rsidRPr="00991933">
        <w:rPr>
          <w:rStyle w:val="normaltextrun"/>
          <w:rFonts w:cstheme="minorHAnsi"/>
          <w:sz w:val="28"/>
          <w:szCs w:val="28"/>
          <w:lang w:val="nb-NO"/>
        </w:rPr>
        <w:t xml:space="preserve">Norsk Folkehjelp har arbeidet i Colombia siden 2004 sammen med lokale partnerorganisasjoner som representerer urfolk, afro-colombianere og bønder. Arbeidet omfatter styrking av demokrati og opprettholdelse av freden, bønders rettigheter og en mer rettferdig fordeling av ressurser. En sentral gruppe i vårt arbeid er organisasjoner og mennesker i de mest utsatte konfliktområdene og at nettopp disse inkluderes og at deres stemmer og krav blir hørt i arbeidet med fredsbygging og diskusjoner om landets fremtid. </w:t>
      </w:r>
    </w:p>
    <w:p w14:paraId="48355445" w14:textId="77777777" w:rsidR="003E41EE" w:rsidRPr="00991933" w:rsidRDefault="003E41EE" w:rsidP="003E41EE">
      <w:pPr>
        <w:rPr>
          <w:rStyle w:val="normaltextrun"/>
          <w:rFonts w:cstheme="minorHAnsi"/>
          <w:sz w:val="28"/>
          <w:szCs w:val="28"/>
          <w:lang w:val="nb-NO"/>
        </w:rPr>
      </w:pPr>
      <w:r w:rsidRPr="00991933">
        <w:rPr>
          <w:rStyle w:val="normaltextrun"/>
          <w:rFonts w:cstheme="minorHAnsi"/>
          <w:sz w:val="28"/>
          <w:szCs w:val="28"/>
          <w:lang w:val="nb-NO"/>
        </w:rPr>
        <w:t xml:space="preserve">Blant Norsk Folkehjelps partnere har bondeorganisasjonen </w:t>
      </w:r>
      <w:proofErr w:type="spellStart"/>
      <w:r w:rsidRPr="00991933">
        <w:rPr>
          <w:rStyle w:val="normaltextrun"/>
          <w:rFonts w:cstheme="minorHAnsi"/>
          <w:sz w:val="28"/>
          <w:szCs w:val="28"/>
          <w:lang w:val="nb-NO"/>
        </w:rPr>
        <w:t>Coordinador</w:t>
      </w:r>
      <w:proofErr w:type="spellEnd"/>
      <w:r w:rsidRPr="00991933">
        <w:rPr>
          <w:rStyle w:val="normaltextrun"/>
          <w:rFonts w:cstheme="minorHAnsi"/>
          <w:sz w:val="28"/>
          <w:szCs w:val="28"/>
          <w:lang w:val="nb-NO"/>
        </w:rPr>
        <w:t xml:space="preserve"> </w:t>
      </w:r>
      <w:proofErr w:type="spellStart"/>
      <w:r w:rsidRPr="00991933">
        <w:rPr>
          <w:rStyle w:val="normaltextrun"/>
          <w:rFonts w:cstheme="minorHAnsi"/>
          <w:sz w:val="28"/>
          <w:szCs w:val="28"/>
          <w:lang w:val="nb-NO"/>
        </w:rPr>
        <w:t>Nacional</w:t>
      </w:r>
      <w:proofErr w:type="spellEnd"/>
      <w:r w:rsidRPr="00991933">
        <w:rPr>
          <w:rStyle w:val="normaltextrun"/>
          <w:rFonts w:cstheme="minorHAnsi"/>
          <w:sz w:val="28"/>
          <w:szCs w:val="28"/>
          <w:lang w:val="nb-NO"/>
        </w:rPr>
        <w:t xml:space="preserve"> </w:t>
      </w:r>
      <w:proofErr w:type="spellStart"/>
      <w:r w:rsidRPr="00991933">
        <w:rPr>
          <w:rStyle w:val="normaltextrun"/>
          <w:rFonts w:cstheme="minorHAnsi"/>
          <w:sz w:val="28"/>
          <w:szCs w:val="28"/>
          <w:lang w:val="nb-NO"/>
        </w:rPr>
        <w:t>Agrario</w:t>
      </w:r>
      <w:proofErr w:type="spellEnd"/>
      <w:r w:rsidRPr="00991933">
        <w:rPr>
          <w:rStyle w:val="normaltextrun"/>
          <w:rFonts w:cstheme="minorHAnsi"/>
          <w:sz w:val="28"/>
          <w:szCs w:val="28"/>
          <w:lang w:val="nb-NO"/>
        </w:rPr>
        <w:t xml:space="preserve"> (CNA) kjøpt en gård og opprettet et frøbibliotek. Formålet er å gi bøndene tilbake makten over egen produksjon av mat og gjøre dem uavhengige av store internasjonale aktører som dominerer frømarkedet. </w:t>
      </w:r>
    </w:p>
    <w:p w14:paraId="40EEB774" w14:textId="77777777" w:rsidR="003E41EE" w:rsidRPr="00991933" w:rsidRDefault="003E41EE" w:rsidP="003E41EE">
      <w:pPr>
        <w:rPr>
          <w:rStyle w:val="normaltextrun"/>
          <w:sz w:val="28"/>
          <w:szCs w:val="28"/>
          <w:lang w:val="nb-NO"/>
        </w:rPr>
      </w:pPr>
      <w:r w:rsidRPr="00991933">
        <w:rPr>
          <w:rStyle w:val="normaltextrun"/>
          <w:sz w:val="28"/>
          <w:szCs w:val="28"/>
          <w:lang w:val="nb-NO"/>
        </w:rPr>
        <w:t xml:space="preserve">Etter nesten 20 år i Colombia kan en se at Norsk Folkehjelps støtte til folkelig mobilisering har bidratt til demokratisk fremgang i landet. I 2021 fikk Colombia sin første regjering fra venstresiden, ledet av Gustavo </w:t>
      </w:r>
      <w:proofErr w:type="spellStart"/>
      <w:r w:rsidRPr="00991933">
        <w:rPr>
          <w:rStyle w:val="normaltextrun"/>
          <w:sz w:val="28"/>
          <w:szCs w:val="28"/>
          <w:lang w:val="nb-NO"/>
        </w:rPr>
        <w:t>Petro</w:t>
      </w:r>
      <w:proofErr w:type="spellEnd"/>
      <w:r w:rsidRPr="00991933">
        <w:rPr>
          <w:rStyle w:val="normaltextrun"/>
          <w:sz w:val="28"/>
          <w:szCs w:val="28"/>
          <w:lang w:val="nb-NO"/>
        </w:rPr>
        <w:t xml:space="preserve">. Flere av Norsk Folkehjelps partnere var involvert i </w:t>
      </w:r>
      <w:proofErr w:type="spellStart"/>
      <w:r w:rsidRPr="00991933">
        <w:rPr>
          <w:rStyle w:val="normaltextrun"/>
          <w:sz w:val="28"/>
          <w:szCs w:val="28"/>
          <w:lang w:val="nb-NO"/>
        </w:rPr>
        <w:t>Petros</w:t>
      </w:r>
      <w:proofErr w:type="spellEnd"/>
      <w:r w:rsidRPr="00991933">
        <w:rPr>
          <w:rStyle w:val="normaltextrun"/>
          <w:sz w:val="28"/>
          <w:szCs w:val="28"/>
          <w:lang w:val="nb-NO"/>
        </w:rPr>
        <w:t xml:space="preserve"> valgkamp, som lovet et mer rettferdig Colombia og en bedre framtid for landets urbefolkning, afrocolombianere og sosiale ledere, samt en fredsavtale med geriljagruppen ELN. Landets første kvinnelige visepresident </w:t>
      </w:r>
      <w:proofErr w:type="spellStart"/>
      <w:r w:rsidRPr="00991933">
        <w:rPr>
          <w:rStyle w:val="normaltextrun"/>
          <w:sz w:val="28"/>
          <w:szCs w:val="28"/>
          <w:lang w:val="nb-NO"/>
        </w:rPr>
        <w:t>Francia</w:t>
      </w:r>
      <w:proofErr w:type="spellEnd"/>
      <w:r w:rsidRPr="00991933">
        <w:rPr>
          <w:rStyle w:val="normaltextrun"/>
          <w:sz w:val="28"/>
          <w:szCs w:val="28"/>
          <w:lang w:val="nb-NO"/>
        </w:rPr>
        <w:t xml:space="preserve"> </w:t>
      </w:r>
      <w:proofErr w:type="spellStart"/>
      <w:r w:rsidRPr="00991933">
        <w:rPr>
          <w:rStyle w:val="normaltextrun"/>
          <w:sz w:val="28"/>
          <w:szCs w:val="28"/>
          <w:lang w:val="nb-NO"/>
        </w:rPr>
        <w:t>Marquez</w:t>
      </w:r>
      <w:proofErr w:type="spellEnd"/>
      <w:r w:rsidRPr="00991933">
        <w:rPr>
          <w:rStyle w:val="normaltextrun"/>
          <w:sz w:val="28"/>
          <w:szCs w:val="28"/>
          <w:lang w:val="nb-NO"/>
        </w:rPr>
        <w:t xml:space="preserve"> kommer fra Norsk Folkehjelps partnerorganisasjon PCN, som kjemper for afrocolombianske rettigheter, og hun er den første svarte visepresidenten i landets historie. </w:t>
      </w:r>
    </w:p>
    <w:p w14:paraId="673E1A15" w14:textId="3642A279" w:rsidR="00991933" w:rsidRPr="00991933" w:rsidRDefault="003E41EE" w:rsidP="003E41EE">
      <w:pPr>
        <w:rPr>
          <w:rFonts w:cstheme="minorHAnsi"/>
          <w:sz w:val="28"/>
          <w:szCs w:val="28"/>
          <w:lang w:val="nb-NO"/>
        </w:rPr>
      </w:pPr>
      <w:r w:rsidRPr="00991933">
        <w:rPr>
          <w:rStyle w:val="normaltextrun"/>
          <w:rFonts w:cstheme="minorHAnsi"/>
          <w:sz w:val="28"/>
          <w:szCs w:val="28"/>
          <w:lang w:val="nb-NO"/>
        </w:rPr>
        <w:t xml:space="preserve">Arbeidet for fredsavtalen er dog ikke uten risiko, og lederne i Norsk Folkehjelps partnerorganisasjoner risikerer livene sine i kampen for et fredelig Colombia. Likevel gir de ikke opp og de klarer å mobilisere millioner av mennesker til å bruke sin stemmerett og kjempe for fredelige løsninger. </w:t>
      </w:r>
    </w:p>
    <w:p w14:paraId="3341EF50" w14:textId="784A2740" w:rsidR="003E41EE" w:rsidRPr="00991933" w:rsidRDefault="003E41EE" w:rsidP="003E41EE">
      <w:pPr>
        <w:rPr>
          <w:rStyle w:val="normaltextrun"/>
          <w:rFonts w:cstheme="minorHAnsi"/>
          <w:b/>
          <w:color w:val="000000"/>
          <w:sz w:val="28"/>
          <w:szCs w:val="28"/>
          <w:u w:val="single"/>
          <w:shd w:val="clear" w:color="auto" w:fill="FFFFFF"/>
          <w:lang w:val="nb-NO"/>
        </w:rPr>
      </w:pPr>
      <w:r w:rsidRPr="00991933">
        <w:rPr>
          <w:rStyle w:val="normaltextrun"/>
          <w:rFonts w:cstheme="minorHAnsi"/>
          <w:b/>
          <w:color w:val="000000"/>
          <w:sz w:val="28"/>
          <w:szCs w:val="28"/>
          <w:u w:val="single"/>
          <w:shd w:val="clear" w:color="auto" w:fill="FFFFFF"/>
          <w:lang w:val="nb-NO"/>
        </w:rPr>
        <w:t xml:space="preserve">Palestina: </w:t>
      </w:r>
      <w:r w:rsidR="00991933" w:rsidRPr="00991933">
        <w:rPr>
          <w:rStyle w:val="normaltextrun"/>
          <w:rFonts w:cstheme="minorHAnsi"/>
          <w:b/>
          <w:color w:val="000000"/>
          <w:sz w:val="28"/>
          <w:szCs w:val="28"/>
          <w:u w:val="single"/>
          <w:shd w:val="clear" w:color="auto" w:fill="FFFFFF"/>
          <w:lang w:val="nb-NO"/>
        </w:rPr>
        <w:t>livsviktig solidaritet</w:t>
      </w:r>
    </w:p>
    <w:p w14:paraId="0386AB08" w14:textId="77777777" w:rsidR="003E41EE" w:rsidRPr="00991933" w:rsidRDefault="003E41EE" w:rsidP="003E41EE">
      <w:pPr>
        <w:rPr>
          <w:rStyle w:val="normaltextrun"/>
          <w:rFonts w:cstheme="minorHAnsi"/>
          <w:sz w:val="28"/>
          <w:szCs w:val="28"/>
          <w:lang w:val="nb-NO"/>
        </w:rPr>
      </w:pPr>
      <w:r w:rsidRPr="00991933">
        <w:rPr>
          <w:rStyle w:val="normaltextrun"/>
          <w:rFonts w:cstheme="minorHAnsi"/>
          <w:sz w:val="28"/>
          <w:szCs w:val="28"/>
          <w:lang w:val="nb-NO"/>
        </w:rPr>
        <w:lastRenderedPageBreak/>
        <w:t xml:space="preserve">Forholdet mellom Israel og palestinerne har blitt omtalt som verdens vanskeligste konflikt og Israels 55 år lange okkupasjonspolitikk er av FNs spesialrapportør betegnet som apartheid. </w:t>
      </w:r>
    </w:p>
    <w:p w14:paraId="605BF2A6" w14:textId="77777777" w:rsidR="003E41EE" w:rsidRPr="00991933" w:rsidRDefault="003E41EE" w:rsidP="003E41EE">
      <w:pPr>
        <w:rPr>
          <w:rStyle w:val="normaltextrun"/>
          <w:rFonts w:cstheme="minorHAnsi"/>
          <w:sz w:val="28"/>
          <w:szCs w:val="28"/>
          <w:lang w:val="nb-NO"/>
        </w:rPr>
      </w:pPr>
      <w:r w:rsidRPr="00991933">
        <w:rPr>
          <w:rStyle w:val="normaltextrun"/>
          <w:rFonts w:cstheme="minorHAnsi"/>
          <w:sz w:val="28"/>
          <w:szCs w:val="28"/>
          <w:lang w:val="nb-NO"/>
        </w:rPr>
        <w:t xml:space="preserve">Norsk Folkehjelp har arbeidet i Palestina siden 1987. Vi støtter palestineres legitime rett til selvstendighet og frihet fra undertrykking, okkupasjon og påtvunget eksil. I dette arbeidet er det først og fremst palestinerne selv og deres evne til å stå på i hverdagen for en bedre framtid som er vårt utgangspunkt. I tillegg jobber Norsk Folkehjelp for å øke det politiske presset internasjonalt for at okkupasjonen skal ta slutt. </w:t>
      </w:r>
    </w:p>
    <w:p w14:paraId="4278B29B" w14:textId="77777777" w:rsidR="003E41EE" w:rsidRPr="00991933" w:rsidRDefault="003E41EE" w:rsidP="003E41EE">
      <w:pPr>
        <w:rPr>
          <w:rFonts w:cstheme="minorHAnsi"/>
          <w:sz w:val="28"/>
          <w:szCs w:val="28"/>
          <w:lang w:val="nb-NO"/>
        </w:rPr>
      </w:pPr>
      <w:r w:rsidRPr="00991933">
        <w:rPr>
          <w:rStyle w:val="normaltextrun"/>
          <w:rFonts w:cstheme="minorHAnsi"/>
          <w:sz w:val="28"/>
          <w:szCs w:val="28"/>
          <w:lang w:val="nb-NO"/>
        </w:rPr>
        <w:t>I Palestina jobber Norsk Folkehjelp for å styrke lokale organisasjoner og fremme demokratiske prosesser på grasrotnivå, og støtte de lokale organisasjonenes innsats i lokalsamfunnet. </w:t>
      </w:r>
      <w:r w:rsidRPr="00991933">
        <w:rPr>
          <w:rStyle w:val="eop"/>
          <w:rFonts w:cstheme="minorHAnsi"/>
          <w:sz w:val="28"/>
          <w:szCs w:val="28"/>
          <w:lang w:val="nb-NO"/>
        </w:rPr>
        <w:t> </w:t>
      </w:r>
    </w:p>
    <w:p w14:paraId="2B68B828" w14:textId="77777777" w:rsidR="003E41EE" w:rsidRPr="00991933" w:rsidRDefault="003E41EE" w:rsidP="003E41EE">
      <w:pPr>
        <w:rPr>
          <w:rStyle w:val="normaltextrun"/>
          <w:rFonts w:cstheme="minorHAnsi"/>
          <w:sz w:val="28"/>
          <w:szCs w:val="28"/>
          <w:lang w:val="nb-NO"/>
        </w:rPr>
      </w:pPr>
      <w:r w:rsidRPr="00991933">
        <w:rPr>
          <w:rStyle w:val="normaltextrun"/>
          <w:rFonts w:cstheme="minorHAnsi"/>
          <w:sz w:val="28"/>
          <w:szCs w:val="28"/>
          <w:lang w:val="nb-NO"/>
        </w:rPr>
        <w:t>Gjennom våre partnere støtter Norsk Folkehjelp nødhjelpsprosjekter og jobbskaping innen jordbruk og fiske. Lokale partneres prosjekter bidrar til at jord fortsatt kan dyrkes og at fiskerne i Gaza kan opprettholde sin virksomhet. Et sentralt innsatsområde for våre lokale partnere er å fremme ulike grupper i samfunnet sin rett til å delta og bli hørt sosialt og politisk. Det gjelder for eksempel ungdom, kvinner og flyktninger. Palestinske kvinners rettigheter og vern mot vold er et prioritert område. Retten til land og ressurser er et annet innsatsområde, særlig innsatsen for å motvirke at land og ressurser stadig fratas den palestinske befolkningen. tillegg til den omfattende undertrykkelsen fra okkupasjonsmakten har også de palestinske selvstyremyndighetene vært preget av maktmisbruk, manglende organisasjons- og ytringsfrihet og demokratiske prosesser. Splittelsen har også svekket palestinerne overfor Israel og omverdenen. Norsk Folkehjelp jobber med å styrke sivilsamfunnet for at det skal kunne påvirke den politiske eliten til å samarbeide for folks beste.</w:t>
      </w:r>
    </w:p>
    <w:p w14:paraId="65CCCF74" w14:textId="666A2604" w:rsidR="003E41EE" w:rsidRPr="00991933" w:rsidRDefault="003E41EE" w:rsidP="003E41EE">
      <w:pPr>
        <w:rPr>
          <w:rFonts w:cstheme="minorHAnsi"/>
          <w:sz w:val="28"/>
          <w:szCs w:val="28"/>
          <w:lang w:val="nb-NO"/>
        </w:rPr>
      </w:pPr>
      <w:r w:rsidRPr="00991933">
        <w:rPr>
          <w:rStyle w:val="normaltextrun"/>
          <w:rFonts w:cstheme="minorHAnsi"/>
          <w:sz w:val="28"/>
          <w:szCs w:val="28"/>
          <w:lang w:val="nb-NO"/>
        </w:rPr>
        <w:t xml:space="preserve">Blant Norsk Folkehjelps partnere er bondeorganisasjonen PFU. Etter å ha organisert flere protester har palestinske bønder blitt hørt og blitt invitert til møter med kommunale myndigheter for å diskutere politiske endringer. Arbeidet deres har også ført til at kvinnelige bønder har knust ‘glasstaket’ og tatt på seg lederstillinger. </w:t>
      </w:r>
    </w:p>
    <w:p w14:paraId="61978F1D" w14:textId="77777777" w:rsidR="00253DCD" w:rsidRPr="00991933" w:rsidRDefault="00253DCD" w:rsidP="00FC6F3E">
      <w:pPr>
        <w:spacing w:line="360" w:lineRule="auto"/>
        <w:rPr>
          <w:b/>
          <w:bCs/>
          <w:sz w:val="28"/>
          <w:szCs w:val="28"/>
          <w:u w:val="single"/>
          <w:lang w:val="nb-NO"/>
        </w:rPr>
      </w:pPr>
    </w:p>
    <w:p w14:paraId="290D8280" w14:textId="69D31348" w:rsidR="00FC6F3E" w:rsidRPr="00991933" w:rsidRDefault="00FC6F3E" w:rsidP="00FC6F3E">
      <w:pPr>
        <w:spacing w:line="360" w:lineRule="auto"/>
        <w:rPr>
          <w:rFonts w:ascii="Calibri" w:eastAsia="Calibri" w:hAnsi="Calibri" w:cs="Calibri"/>
          <w:b/>
          <w:bCs/>
          <w:color w:val="000000" w:themeColor="text1"/>
          <w:sz w:val="28"/>
          <w:szCs w:val="28"/>
          <w:u w:val="single"/>
          <w:lang w:val="nb-NO"/>
        </w:rPr>
      </w:pPr>
      <w:r w:rsidRPr="00991933">
        <w:rPr>
          <w:rFonts w:ascii="Calibri" w:eastAsia="Calibri" w:hAnsi="Calibri" w:cs="Calibri"/>
          <w:b/>
          <w:bCs/>
          <w:color w:val="000000" w:themeColor="text1"/>
          <w:sz w:val="28"/>
          <w:szCs w:val="28"/>
          <w:u w:val="single"/>
          <w:lang w:val="nb-NO"/>
        </w:rPr>
        <w:lastRenderedPageBreak/>
        <w:t xml:space="preserve">Folk forandrer verden! </w:t>
      </w:r>
      <w:r w:rsidR="2619A359" w:rsidRPr="00991933">
        <w:rPr>
          <w:rFonts w:ascii="Calibri" w:eastAsia="Calibri" w:hAnsi="Calibri" w:cs="Calibri"/>
          <w:b/>
          <w:bCs/>
          <w:color w:val="000000" w:themeColor="text1"/>
          <w:sz w:val="28"/>
          <w:szCs w:val="28"/>
          <w:u w:val="single"/>
          <w:lang w:val="nb-NO"/>
        </w:rPr>
        <w:t>Støtt 1.maiaksjonen 2023! Vipps 10145 eller</w:t>
      </w:r>
      <w:r w:rsidRPr="00991933">
        <w:rPr>
          <w:rFonts w:ascii="Calibri" w:eastAsia="Calibri" w:hAnsi="Calibri" w:cs="Calibri"/>
          <w:b/>
          <w:bCs/>
          <w:color w:val="000000" w:themeColor="text1"/>
          <w:sz w:val="28"/>
          <w:szCs w:val="28"/>
          <w:u w:val="single"/>
          <w:lang w:val="nb-NO"/>
        </w:rPr>
        <w:t xml:space="preserve"> bruk kontonummer 9001 08 76000 </w:t>
      </w:r>
    </w:p>
    <w:p w14:paraId="7BB7C38E" w14:textId="057AD9CB" w:rsidR="0B69DB2C" w:rsidRPr="00991933" w:rsidRDefault="0B69DB2C" w:rsidP="67FA57E3">
      <w:pPr>
        <w:spacing w:line="360" w:lineRule="auto"/>
        <w:rPr>
          <w:rFonts w:ascii="Calibri" w:eastAsia="Calibri" w:hAnsi="Calibri" w:cs="Calibri"/>
          <w:color w:val="000000" w:themeColor="text1"/>
          <w:sz w:val="28"/>
          <w:szCs w:val="28"/>
          <w:lang w:val="nb-NO"/>
        </w:rPr>
      </w:pPr>
      <w:r w:rsidRPr="00991933">
        <w:rPr>
          <w:rFonts w:ascii="Calibri" w:eastAsia="Calibri" w:hAnsi="Calibri" w:cs="Calibri"/>
          <w:b/>
          <w:bCs/>
          <w:color w:val="000000" w:themeColor="text1"/>
          <w:sz w:val="28"/>
          <w:szCs w:val="28"/>
          <w:lang w:val="nb-NO"/>
        </w:rPr>
        <w:t xml:space="preserve">Hva går pengene som samles inn til? </w:t>
      </w:r>
    </w:p>
    <w:p w14:paraId="1D84FB86" w14:textId="51FB6998" w:rsidR="0B69DB2C" w:rsidRPr="00991933" w:rsidRDefault="0B69DB2C" w:rsidP="67FA57E3">
      <w:pPr>
        <w:spacing w:line="360" w:lineRule="auto"/>
        <w:rPr>
          <w:rFonts w:ascii="Calibri" w:eastAsia="Calibri" w:hAnsi="Calibri" w:cs="Calibri"/>
          <w:color w:val="000000" w:themeColor="text1"/>
          <w:sz w:val="28"/>
          <w:szCs w:val="28"/>
          <w:lang w:val="nb-NO"/>
        </w:rPr>
      </w:pPr>
      <w:r w:rsidRPr="00991933">
        <w:rPr>
          <w:rFonts w:ascii="Calibri" w:eastAsia="Calibri" w:hAnsi="Calibri" w:cs="Calibri"/>
          <w:color w:val="000000" w:themeColor="text1"/>
          <w:sz w:val="28"/>
          <w:szCs w:val="28"/>
          <w:lang w:val="nb-NO"/>
        </w:rPr>
        <w:t xml:space="preserve">Pengene som kommer </w:t>
      </w:r>
      <w:r w:rsidR="385AB037" w:rsidRPr="00991933">
        <w:rPr>
          <w:rFonts w:ascii="Calibri" w:eastAsia="Calibri" w:hAnsi="Calibri" w:cs="Calibri"/>
          <w:color w:val="000000" w:themeColor="text1"/>
          <w:sz w:val="28"/>
          <w:szCs w:val="28"/>
          <w:lang w:val="nb-NO"/>
        </w:rPr>
        <w:t>inn,</w:t>
      </w:r>
      <w:r w:rsidRPr="00991933">
        <w:rPr>
          <w:rFonts w:ascii="Calibri" w:eastAsia="Calibri" w:hAnsi="Calibri" w:cs="Calibri"/>
          <w:color w:val="000000" w:themeColor="text1"/>
          <w:sz w:val="28"/>
          <w:szCs w:val="28"/>
          <w:lang w:val="nb-NO"/>
        </w:rPr>
        <w:t xml:space="preserve"> vil bidra til at vi kan være raskt </w:t>
      </w:r>
      <w:r w:rsidR="651641D7" w:rsidRPr="00991933">
        <w:rPr>
          <w:rFonts w:ascii="Calibri" w:eastAsia="Calibri" w:hAnsi="Calibri" w:cs="Calibri"/>
          <w:color w:val="000000" w:themeColor="text1"/>
          <w:sz w:val="28"/>
          <w:szCs w:val="28"/>
          <w:lang w:val="nb-NO"/>
        </w:rPr>
        <w:t>til stede</w:t>
      </w:r>
      <w:r w:rsidRPr="00991933">
        <w:rPr>
          <w:rFonts w:ascii="Calibri" w:eastAsia="Calibri" w:hAnsi="Calibri" w:cs="Calibri"/>
          <w:color w:val="000000" w:themeColor="text1"/>
          <w:sz w:val="28"/>
          <w:szCs w:val="28"/>
          <w:lang w:val="nb-NO"/>
        </w:rPr>
        <w:t xml:space="preserve"> for å hjelpe når krisen rammer. I nødssituasjoner jobber partnerorganisasjonene for å skaffe det mest nødvendige, som mat, husly og penger til folk i sitt lokalsamfunn. Under en krig, jobber partnerorganisasjoner med å få ut livsviktig informasjon om hvordan komme seg i sikkerhet, og å dokumentere menneskerettighetsbrudd. Pengene som samle</w:t>
      </w:r>
      <w:r w:rsidR="0E063E26" w:rsidRPr="00991933">
        <w:rPr>
          <w:rFonts w:ascii="Calibri" w:eastAsia="Calibri" w:hAnsi="Calibri" w:cs="Calibri"/>
          <w:color w:val="000000" w:themeColor="text1"/>
          <w:sz w:val="28"/>
          <w:szCs w:val="28"/>
          <w:lang w:val="nb-NO"/>
        </w:rPr>
        <w:t>s</w:t>
      </w:r>
      <w:r w:rsidRPr="00991933">
        <w:rPr>
          <w:rFonts w:ascii="Calibri" w:eastAsia="Calibri" w:hAnsi="Calibri" w:cs="Calibri"/>
          <w:color w:val="000000" w:themeColor="text1"/>
          <w:sz w:val="28"/>
          <w:szCs w:val="28"/>
          <w:lang w:val="nb-NO"/>
        </w:rPr>
        <w:t xml:space="preserve"> </w:t>
      </w:r>
      <w:r w:rsidR="69D3F4ED" w:rsidRPr="00991933">
        <w:rPr>
          <w:rFonts w:ascii="Calibri" w:eastAsia="Calibri" w:hAnsi="Calibri" w:cs="Calibri"/>
          <w:color w:val="000000" w:themeColor="text1"/>
          <w:sz w:val="28"/>
          <w:szCs w:val="28"/>
          <w:lang w:val="nb-NO"/>
        </w:rPr>
        <w:t>inn,</w:t>
      </w:r>
      <w:r w:rsidRPr="00991933">
        <w:rPr>
          <w:rFonts w:ascii="Calibri" w:eastAsia="Calibri" w:hAnsi="Calibri" w:cs="Calibri"/>
          <w:color w:val="000000" w:themeColor="text1"/>
          <w:sz w:val="28"/>
          <w:szCs w:val="28"/>
          <w:lang w:val="nb-NO"/>
        </w:rPr>
        <w:t xml:space="preserve"> går til å støtte disse organisasjonene i deres viktige arbeid. Folks organisasjoner og nettverk er også vaktbikkjer som kan rapportere om krigsforbrytelser og overgrep, eller om korrupsjon når store beløp strømmer inn til våpenstøtte og humanitær respons.   </w:t>
      </w:r>
      <w:r w:rsidRPr="00991933">
        <w:rPr>
          <w:rFonts w:ascii="Calibri" w:eastAsia="Calibri" w:hAnsi="Calibri" w:cs="Calibri"/>
          <w:b/>
          <w:bCs/>
          <w:color w:val="000000" w:themeColor="text1"/>
          <w:sz w:val="28"/>
          <w:szCs w:val="28"/>
          <w:lang w:val="nb-NO"/>
        </w:rPr>
        <w:t xml:space="preserve">  </w:t>
      </w:r>
    </w:p>
    <w:p w14:paraId="6CC856A6" w14:textId="7702C9EB" w:rsidR="0B69DB2C" w:rsidRPr="00991933" w:rsidRDefault="0B69DB2C" w:rsidP="67FA57E3">
      <w:pPr>
        <w:spacing w:line="360" w:lineRule="auto"/>
        <w:rPr>
          <w:rFonts w:ascii="Calibri" w:eastAsia="Calibri" w:hAnsi="Calibri" w:cs="Calibri"/>
          <w:color w:val="000000" w:themeColor="text1"/>
          <w:sz w:val="28"/>
          <w:szCs w:val="28"/>
          <w:lang w:val="nb-NO"/>
        </w:rPr>
      </w:pPr>
      <w:r w:rsidRPr="00991933">
        <w:rPr>
          <w:rFonts w:ascii="Calibri" w:eastAsia="Calibri" w:hAnsi="Calibri" w:cs="Calibri"/>
          <w:b/>
          <w:bCs/>
          <w:color w:val="000000" w:themeColor="text1"/>
          <w:sz w:val="28"/>
          <w:szCs w:val="28"/>
          <w:lang w:val="nb-NO"/>
        </w:rPr>
        <w:t xml:space="preserve">Hvilken betydning har mitt bidrag? </w:t>
      </w:r>
    </w:p>
    <w:p w14:paraId="056487BE" w14:textId="735E68AB" w:rsidR="0B69DB2C" w:rsidRPr="00991933" w:rsidRDefault="00FC6F3E" w:rsidP="67FA57E3">
      <w:pPr>
        <w:spacing w:line="360" w:lineRule="auto"/>
        <w:rPr>
          <w:rFonts w:ascii="Calibri" w:eastAsia="Calibri" w:hAnsi="Calibri" w:cs="Calibri"/>
          <w:color w:val="000000" w:themeColor="text1"/>
          <w:sz w:val="28"/>
          <w:szCs w:val="28"/>
          <w:lang w:val="nb-NO"/>
        </w:rPr>
      </w:pPr>
      <w:r w:rsidRPr="00991933">
        <w:rPr>
          <w:rFonts w:ascii="Calibri" w:eastAsia="Calibri" w:hAnsi="Calibri" w:cs="Calibri"/>
          <w:color w:val="000000" w:themeColor="text1"/>
          <w:sz w:val="28"/>
          <w:szCs w:val="28"/>
          <w:lang w:val="nb-NO"/>
        </w:rPr>
        <w:t xml:space="preserve">Støtte til 1.maiaksjonen er en </w:t>
      </w:r>
      <w:r w:rsidR="0B69DB2C" w:rsidRPr="00991933">
        <w:rPr>
          <w:rFonts w:ascii="Calibri" w:eastAsia="Calibri" w:hAnsi="Calibri" w:cs="Calibri"/>
          <w:color w:val="000000" w:themeColor="text1"/>
          <w:sz w:val="28"/>
          <w:szCs w:val="28"/>
          <w:lang w:val="nb-NO"/>
        </w:rPr>
        <w:t xml:space="preserve">konkret måte å vise internasjonal solidaritet på. </w:t>
      </w:r>
      <w:r w:rsidRPr="00991933">
        <w:rPr>
          <w:rFonts w:ascii="Calibri" w:eastAsia="Calibri" w:hAnsi="Calibri" w:cs="Calibri"/>
          <w:color w:val="000000" w:themeColor="text1"/>
          <w:sz w:val="28"/>
          <w:szCs w:val="28"/>
          <w:lang w:val="nb-NO"/>
        </w:rPr>
        <w:t>Du</w:t>
      </w:r>
      <w:r w:rsidR="0B69DB2C" w:rsidRPr="00991933">
        <w:rPr>
          <w:rFonts w:ascii="Calibri" w:eastAsia="Calibri" w:hAnsi="Calibri" w:cs="Calibri"/>
          <w:color w:val="000000" w:themeColor="text1"/>
          <w:sz w:val="28"/>
          <w:szCs w:val="28"/>
          <w:lang w:val="nb-NO"/>
        </w:rPr>
        <w:t xml:space="preserve"> bidrar</w:t>
      </w:r>
      <w:r w:rsidRPr="00991933">
        <w:rPr>
          <w:rFonts w:ascii="Calibri" w:eastAsia="Calibri" w:hAnsi="Calibri" w:cs="Calibri"/>
          <w:color w:val="000000" w:themeColor="text1"/>
          <w:sz w:val="28"/>
          <w:szCs w:val="28"/>
          <w:lang w:val="nb-NO"/>
        </w:rPr>
        <w:t xml:space="preserve"> </w:t>
      </w:r>
      <w:r w:rsidR="0B69DB2C" w:rsidRPr="00991933">
        <w:rPr>
          <w:rFonts w:ascii="Calibri" w:eastAsia="Calibri" w:hAnsi="Calibri" w:cs="Calibri"/>
          <w:color w:val="000000" w:themeColor="text1"/>
          <w:sz w:val="28"/>
          <w:szCs w:val="28"/>
          <w:lang w:val="nb-NO"/>
        </w:rPr>
        <w:t>til at lokale organisasjoner kan levere</w:t>
      </w:r>
      <w:r w:rsidR="70410423" w:rsidRPr="00991933">
        <w:rPr>
          <w:rFonts w:ascii="Calibri" w:eastAsia="Calibri" w:hAnsi="Calibri" w:cs="Calibri"/>
          <w:color w:val="000000" w:themeColor="text1"/>
          <w:sz w:val="28"/>
          <w:szCs w:val="28"/>
          <w:lang w:val="nb-NO"/>
        </w:rPr>
        <w:t xml:space="preserve"> både</w:t>
      </w:r>
      <w:r w:rsidR="68256C08" w:rsidRPr="00991933">
        <w:rPr>
          <w:rFonts w:ascii="Calibri" w:eastAsia="Calibri" w:hAnsi="Calibri" w:cs="Calibri"/>
          <w:color w:val="000000" w:themeColor="text1"/>
          <w:sz w:val="28"/>
          <w:szCs w:val="28"/>
          <w:lang w:val="nb-NO"/>
        </w:rPr>
        <w:t xml:space="preserve"> umiddelbar, humanitær hjelp når en krise inntreffer, men også fortsette kampen for </w:t>
      </w:r>
      <w:r w:rsidR="04514937" w:rsidRPr="00991933">
        <w:rPr>
          <w:rFonts w:ascii="Calibri" w:eastAsia="Calibri" w:hAnsi="Calibri" w:cs="Calibri"/>
          <w:color w:val="000000" w:themeColor="text1"/>
          <w:sz w:val="28"/>
          <w:szCs w:val="28"/>
          <w:lang w:val="nb-NO"/>
        </w:rPr>
        <w:t>demokrati, kvinners rettigheter</w:t>
      </w:r>
      <w:r w:rsidR="63A3BBCF" w:rsidRPr="00991933">
        <w:rPr>
          <w:rFonts w:ascii="Calibri" w:eastAsia="Calibri" w:hAnsi="Calibri" w:cs="Calibri"/>
          <w:color w:val="000000" w:themeColor="text1"/>
          <w:sz w:val="28"/>
          <w:szCs w:val="28"/>
          <w:lang w:val="nb-NO"/>
        </w:rPr>
        <w:t xml:space="preserve"> og trygghet lenge etter at den umiddelbare krisen er “over”. </w:t>
      </w:r>
    </w:p>
    <w:p w14:paraId="77EA6E3E" w14:textId="3909CE74" w:rsidR="67FA57E3" w:rsidRDefault="67FA57E3" w:rsidP="67FA57E3">
      <w:pPr>
        <w:spacing w:line="360" w:lineRule="auto"/>
        <w:rPr>
          <w:b/>
          <w:bCs/>
          <w:lang w:val="nb-NO"/>
        </w:rPr>
      </w:pPr>
    </w:p>
    <w:p w14:paraId="4B73EDBB" w14:textId="77777777" w:rsidR="008A1563" w:rsidRPr="00AD2414" w:rsidRDefault="008A1563" w:rsidP="00553AE3">
      <w:pPr>
        <w:spacing w:line="360" w:lineRule="auto"/>
        <w:rPr>
          <w:lang w:val="nb-NO"/>
        </w:rPr>
      </w:pPr>
    </w:p>
    <w:sectPr w:rsidR="008A1563" w:rsidRPr="00AD24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8B"/>
    <w:rsid w:val="000155F9"/>
    <w:rsid w:val="0004470B"/>
    <w:rsid w:val="00044E7F"/>
    <w:rsid w:val="00055F8B"/>
    <w:rsid w:val="00061C82"/>
    <w:rsid w:val="0012796B"/>
    <w:rsid w:val="001715AF"/>
    <w:rsid w:val="00175DBC"/>
    <w:rsid w:val="002152E7"/>
    <w:rsid w:val="002374E7"/>
    <w:rsid w:val="00253DCD"/>
    <w:rsid w:val="002C286F"/>
    <w:rsid w:val="00375623"/>
    <w:rsid w:val="003E41EE"/>
    <w:rsid w:val="00495075"/>
    <w:rsid w:val="004D074E"/>
    <w:rsid w:val="00553AE3"/>
    <w:rsid w:val="00572DA7"/>
    <w:rsid w:val="005C05CB"/>
    <w:rsid w:val="005D1795"/>
    <w:rsid w:val="007A0371"/>
    <w:rsid w:val="008A1563"/>
    <w:rsid w:val="008D225E"/>
    <w:rsid w:val="00991933"/>
    <w:rsid w:val="009A042E"/>
    <w:rsid w:val="009B668D"/>
    <w:rsid w:val="00A51203"/>
    <w:rsid w:val="00A62DDF"/>
    <w:rsid w:val="00AD2414"/>
    <w:rsid w:val="00B95CC5"/>
    <w:rsid w:val="00C92627"/>
    <w:rsid w:val="00CC1DF8"/>
    <w:rsid w:val="00D168CB"/>
    <w:rsid w:val="00D21FCB"/>
    <w:rsid w:val="00DE129E"/>
    <w:rsid w:val="00E44E16"/>
    <w:rsid w:val="00E92D21"/>
    <w:rsid w:val="00EA6433"/>
    <w:rsid w:val="00F133F3"/>
    <w:rsid w:val="00FC2BBA"/>
    <w:rsid w:val="00FC6F3E"/>
    <w:rsid w:val="011167AC"/>
    <w:rsid w:val="01746BF3"/>
    <w:rsid w:val="026B935E"/>
    <w:rsid w:val="03101CBC"/>
    <w:rsid w:val="040AA893"/>
    <w:rsid w:val="04514937"/>
    <w:rsid w:val="0515D41C"/>
    <w:rsid w:val="05DD4E1D"/>
    <w:rsid w:val="05E2119E"/>
    <w:rsid w:val="07E812FF"/>
    <w:rsid w:val="081D78C3"/>
    <w:rsid w:val="08928BB3"/>
    <w:rsid w:val="093C5C60"/>
    <w:rsid w:val="0947EF19"/>
    <w:rsid w:val="0949B152"/>
    <w:rsid w:val="0983E360"/>
    <w:rsid w:val="09EEF4CB"/>
    <w:rsid w:val="0A410D46"/>
    <w:rsid w:val="0A7ECB4F"/>
    <w:rsid w:val="0B2EB24A"/>
    <w:rsid w:val="0B69DB2C"/>
    <w:rsid w:val="0B944488"/>
    <w:rsid w:val="0C20E8A4"/>
    <w:rsid w:val="0C8859FB"/>
    <w:rsid w:val="0CBB8422"/>
    <w:rsid w:val="0E063E26"/>
    <w:rsid w:val="0E5A76DF"/>
    <w:rsid w:val="0EE13D09"/>
    <w:rsid w:val="0F588966"/>
    <w:rsid w:val="0F70CCBC"/>
    <w:rsid w:val="0FA313EE"/>
    <w:rsid w:val="0FEE5A0A"/>
    <w:rsid w:val="1008845A"/>
    <w:rsid w:val="10F459C7"/>
    <w:rsid w:val="11950BD1"/>
    <w:rsid w:val="11AB32AC"/>
    <w:rsid w:val="126E058D"/>
    <w:rsid w:val="12902A28"/>
    <w:rsid w:val="13522630"/>
    <w:rsid w:val="1443BEDA"/>
    <w:rsid w:val="14C9014D"/>
    <w:rsid w:val="15C73ED1"/>
    <w:rsid w:val="162D10F5"/>
    <w:rsid w:val="1631EFF2"/>
    <w:rsid w:val="17A8C47D"/>
    <w:rsid w:val="18716790"/>
    <w:rsid w:val="189DB7FF"/>
    <w:rsid w:val="18AEF963"/>
    <w:rsid w:val="1928A992"/>
    <w:rsid w:val="197E1F49"/>
    <w:rsid w:val="19819C37"/>
    <w:rsid w:val="19DB0FE2"/>
    <w:rsid w:val="1A168577"/>
    <w:rsid w:val="1AD4D7CB"/>
    <w:rsid w:val="1B6C9661"/>
    <w:rsid w:val="1BA90852"/>
    <w:rsid w:val="1CE3816C"/>
    <w:rsid w:val="1D4E563B"/>
    <w:rsid w:val="1DCD0C29"/>
    <w:rsid w:val="1DF857D1"/>
    <w:rsid w:val="1E366DD6"/>
    <w:rsid w:val="1E6BB2B4"/>
    <w:rsid w:val="1E8A9AFB"/>
    <w:rsid w:val="1EE9F69A"/>
    <w:rsid w:val="1EEC5431"/>
    <w:rsid w:val="1F769AB6"/>
    <w:rsid w:val="1F796226"/>
    <w:rsid w:val="1FD70426"/>
    <w:rsid w:val="202AF03C"/>
    <w:rsid w:val="20E1F86C"/>
    <w:rsid w:val="23EA0D5E"/>
    <w:rsid w:val="24ADEE7D"/>
    <w:rsid w:val="24C5FCBA"/>
    <w:rsid w:val="25CF3C95"/>
    <w:rsid w:val="2619A359"/>
    <w:rsid w:val="262E42C5"/>
    <w:rsid w:val="2635F8D1"/>
    <w:rsid w:val="26D4C73B"/>
    <w:rsid w:val="27A186DB"/>
    <w:rsid w:val="29593D46"/>
    <w:rsid w:val="2A207998"/>
    <w:rsid w:val="2B3B7DE8"/>
    <w:rsid w:val="2BC719A2"/>
    <w:rsid w:val="2BEC8F40"/>
    <w:rsid w:val="2C6C73B1"/>
    <w:rsid w:val="2CD74E49"/>
    <w:rsid w:val="2D885FA1"/>
    <w:rsid w:val="2DE78E84"/>
    <w:rsid w:val="2E9497C6"/>
    <w:rsid w:val="2F424ECC"/>
    <w:rsid w:val="2F5CEDB9"/>
    <w:rsid w:val="3029FD25"/>
    <w:rsid w:val="3081BC8F"/>
    <w:rsid w:val="308AD6EB"/>
    <w:rsid w:val="30B019C2"/>
    <w:rsid w:val="314B26CE"/>
    <w:rsid w:val="31AABF6C"/>
    <w:rsid w:val="31E4642B"/>
    <w:rsid w:val="31EC4C7C"/>
    <w:rsid w:val="32365B26"/>
    <w:rsid w:val="3350475E"/>
    <w:rsid w:val="33D6D22A"/>
    <w:rsid w:val="34AD2C2C"/>
    <w:rsid w:val="34E36E34"/>
    <w:rsid w:val="353EB226"/>
    <w:rsid w:val="35F4A4A0"/>
    <w:rsid w:val="3619AF07"/>
    <w:rsid w:val="3843E328"/>
    <w:rsid w:val="385AB037"/>
    <w:rsid w:val="397817E4"/>
    <w:rsid w:val="3A2BC7E6"/>
    <w:rsid w:val="3B036D1C"/>
    <w:rsid w:val="3B1D67A1"/>
    <w:rsid w:val="3B51A1B2"/>
    <w:rsid w:val="3B8FC307"/>
    <w:rsid w:val="3BAA0BBD"/>
    <w:rsid w:val="3C06B2AB"/>
    <w:rsid w:val="3C4C4885"/>
    <w:rsid w:val="3DB48E37"/>
    <w:rsid w:val="3E3DA66F"/>
    <w:rsid w:val="3F104965"/>
    <w:rsid w:val="3F3A1FEC"/>
    <w:rsid w:val="3F505E98"/>
    <w:rsid w:val="3FCD67BD"/>
    <w:rsid w:val="40CDBE7C"/>
    <w:rsid w:val="40D5F04D"/>
    <w:rsid w:val="41D6BA81"/>
    <w:rsid w:val="4305087F"/>
    <w:rsid w:val="43271986"/>
    <w:rsid w:val="44455DC5"/>
    <w:rsid w:val="4505CAA0"/>
    <w:rsid w:val="4607A74F"/>
    <w:rsid w:val="46639BB1"/>
    <w:rsid w:val="46E6EDBE"/>
    <w:rsid w:val="46F4329A"/>
    <w:rsid w:val="47CD73E5"/>
    <w:rsid w:val="481B9851"/>
    <w:rsid w:val="48DDBD6E"/>
    <w:rsid w:val="494F8A56"/>
    <w:rsid w:val="4976A41A"/>
    <w:rsid w:val="49BABA44"/>
    <w:rsid w:val="4A8B7DFD"/>
    <w:rsid w:val="4AB31E61"/>
    <w:rsid w:val="4B0C1539"/>
    <w:rsid w:val="4C4EEEC2"/>
    <w:rsid w:val="4CA99502"/>
    <w:rsid w:val="4CB4D36F"/>
    <w:rsid w:val="4DA9F662"/>
    <w:rsid w:val="4DC18B28"/>
    <w:rsid w:val="4DF4D5CD"/>
    <w:rsid w:val="4F45C6C3"/>
    <w:rsid w:val="4F7A00D4"/>
    <w:rsid w:val="506B456C"/>
    <w:rsid w:val="508F8150"/>
    <w:rsid w:val="50B43230"/>
    <w:rsid w:val="510A4049"/>
    <w:rsid w:val="5110E114"/>
    <w:rsid w:val="5166F85F"/>
    <w:rsid w:val="51D631F6"/>
    <w:rsid w:val="51E5EF2E"/>
    <w:rsid w:val="5274984D"/>
    <w:rsid w:val="527FC51C"/>
    <w:rsid w:val="52FA4266"/>
    <w:rsid w:val="532D152A"/>
    <w:rsid w:val="53716B79"/>
    <w:rsid w:val="540FB88A"/>
    <w:rsid w:val="544F1FD3"/>
    <w:rsid w:val="54CF944C"/>
    <w:rsid w:val="54D5C3BE"/>
    <w:rsid w:val="54FDF78E"/>
    <w:rsid w:val="555308C6"/>
    <w:rsid w:val="55673871"/>
    <w:rsid w:val="55A31819"/>
    <w:rsid w:val="55A6652F"/>
    <w:rsid w:val="55EAF034"/>
    <w:rsid w:val="574F4511"/>
    <w:rsid w:val="57671946"/>
    <w:rsid w:val="58D099B5"/>
    <w:rsid w:val="5A6ECBD5"/>
    <w:rsid w:val="5AA1A83F"/>
    <w:rsid w:val="5B224211"/>
    <w:rsid w:val="5D9CA925"/>
    <w:rsid w:val="5DDB2BE0"/>
    <w:rsid w:val="5F459B85"/>
    <w:rsid w:val="60259426"/>
    <w:rsid w:val="60D449E7"/>
    <w:rsid w:val="629DDB85"/>
    <w:rsid w:val="62BD6E69"/>
    <w:rsid w:val="62F52F96"/>
    <w:rsid w:val="6394FAFA"/>
    <w:rsid w:val="63A3BBCF"/>
    <w:rsid w:val="6490FFF7"/>
    <w:rsid w:val="6510076D"/>
    <w:rsid w:val="651641D7"/>
    <w:rsid w:val="67FA57E3"/>
    <w:rsid w:val="67FC06D2"/>
    <w:rsid w:val="68256C08"/>
    <w:rsid w:val="688ECEF8"/>
    <w:rsid w:val="68C925B8"/>
    <w:rsid w:val="69D3F4ED"/>
    <w:rsid w:val="69F4FC2F"/>
    <w:rsid w:val="6B8BA243"/>
    <w:rsid w:val="6C8EB8F4"/>
    <w:rsid w:val="6C9A4B1A"/>
    <w:rsid w:val="6D572269"/>
    <w:rsid w:val="6D713BFF"/>
    <w:rsid w:val="6D89A283"/>
    <w:rsid w:val="6E546EAB"/>
    <w:rsid w:val="6F4FFB48"/>
    <w:rsid w:val="6FC3A575"/>
    <w:rsid w:val="702937E6"/>
    <w:rsid w:val="70410423"/>
    <w:rsid w:val="70C12ED5"/>
    <w:rsid w:val="71DFCEB0"/>
    <w:rsid w:val="71EDC1F7"/>
    <w:rsid w:val="73C75526"/>
    <w:rsid w:val="742C01EF"/>
    <w:rsid w:val="746EBEA6"/>
    <w:rsid w:val="751FF8E2"/>
    <w:rsid w:val="75376335"/>
    <w:rsid w:val="7572BA84"/>
    <w:rsid w:val="7616A3D8"/>
    <w:rsid w:val="762E314D"/>
    <w:rsid w:val="7650C6A8"/>
    <w:rsid w:val="7659332A"/>
    <w:rsid w:val="768CCB55"/>
    <w:rsid w:val="76F81208"/>
    <w:rsid w:val="77F02A97"/>
    <w:rsid w:val="78436DC1"/>
    <w:rsid w:val="7866239F"/>
    <w:rsid w:val="78D50169"/>
    <w:rsid w:val="7942D27D"/>
    <w:rsid w:val="79675785"/>
    <w:rsid w:val="7A2FB2CA"/>
    <w:rsid w:val="7B19C956"/>
    <w:rsid w:val="7B64EE7A"/>
    <w:rsid w:val="7BB20E51"/>
    <w:rsid w:val="7BCFCF78"/>
    <w:rsid w:val="7C1621EA"/>
    <w:rsid w:val="7C7D3A3C"/>
    <w:rsid w:val="7D07BAEE"/>
    <w:rsid w:val="7D61CD79"/>
    <w:rsid w:val="7DA0371D"/>
    <w:rsid w:val="7E284450"/>
    <w:rsid w:val="7F0323ED"/>
    <w:rsid w:val="7F04D1C9"/>
    <w:rsid w:val="7FD5D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CF79"/>
  <w15:chartTrackingRefBased/>
  <w15:docId w15:val="{221368A1-577F-463B-83FA-B1185C7B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41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67FA57E3"/>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D21FCB"/>
  </w:style>
  <w:style w:type="character" w:customStyle="1" w:styleId="Heading2Char">
    <w:name w:val="Heading 2 Char"/>
    <w:basedOn w:val="DefaultParagraphFont"/>
    <w:link w:val="Heading2"/>
    <w:uiPriority w:val="9"/>
    <w:rsid w:val="003E41E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9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69889">
      <w:bodyDiv w:val="1"/>
      <w:marLeft w:val="0"/>
      <w:marRight w:val="0"/>
      <w:marTop w:val="0"/>
      <w:marBottom w:val="0"/>
      <w:divBdr>
        <w:top w:val="none" w:sz="0" w:space="0" w:color="auto"/>
        <w:left w:val="none" w:sz="0" w:space="0" w:color="auto"/>
        <w:bottom w:val="none" w:sz="0" w:space="0" w:color="auto"/>
        <w:right w:val="none" w:sz="0" w:space="0" w:color="auto"/>
      </w:divBdr>
    </w:div>
    <w:div w:id="945576172">
      <w:bodyDiv w:val="1"/>
      <w:marLeft w:val="0"/>
      <w:marRight w:val="0"/>
      <w:marTop w:val="0"/>
      <w:marBottom w:val="0"/>
      <w:divBdr>
        <w:top w:val="none" w:sz="0" w:space="0" w:color="auto"/>
        <w:left w:val="none" w:sz="0" w:space="0" w:color="auto"/>
        <w:bottom w:val="none" w:sz="0" w:space="0" w:color="auto"/>
        <w:right w:val="none" w:sz="0" w:space="0" w:color="auto"/>
      </w:divBdr>
    </w:div>
    <w:div w:id="1120416029">
      <w:bodyDiv w:val="1"/>
      <w:marLeft w:val="0"/>
      <w:marRight w:val="0"/>
      <w:marTop w:val="0"/>
      <w:marBottom w:val="0"/>
      <w:divBdr>
        <w:top w:val="none" w:sz="0" w:space="0" w:color="auto"/>
        <w:left w:val="none" w:sz="0" w:space="0" w:color="auto"/>
        <w:bottom w:val="none" w:sz="0" w:space="0" w:color="auto"/>
        <w:right w:val="none" w:sz="0" w:space="0" w:color="auto"/>
      </w:divBdr>
      <w:divsChild>
        <w:div w:id="868880476">
          <w:marLeft w:val="0"/>
          <w:marRight w:val="0"/>
          <w:marTop w:val="0"/>
          <w:marBottom w:val="0"/>
          <w:divBdr>
            <w:top w:val="none" w:sz="0" w:space="0" w:color="auto"/>
            <w:left w:val="none" w:sz="0" w:space="0" w:color="auto"/>
            <w:bottom w:val="none" w:sz="0" w:space="0" w:color="auto"/>
            <w:right w:val="none" w:sz="0" w:space="0" w:color="auto"/>
          </w:divBdr>
        </w:div>
        <w:div w:id="590355442">
          <w:marLeft w:val="0"/>
          <w:marRight w:val="0"/>
          <w:marTop w:val="0"/>
          <w:marBottom w:val="0"/>
          <w:divBdr>
            <w:top w:val="none" w:sz="0" w:space="0" w:color="auto"/>
            <w:left w:val="none" w:sz="0" w:space="0" w:color="auto"/>
            <w:bottom w:val="none" w:sz="0" w:space="0" w:color="auto"/>
            <w:right w:val="none" w:sz="0" w:space="0" w:color="auto"/>
          </w:divBdr>
        </w:div>
        <w:div w:id="878474080">
          <w:marLeft w:val="0"/>
          <w:marRight w:val="0"/>
          <w:marTop w:val="0"/>
          <w:marBottom w:val="0"/>
          <w:divBdr>
            <w:top w:val="none" w:sz="0" w:space="0" w:color="auto"/>
            <w:left w:val="none" w:sz="0" w:space="0" w:color="auto"/>
            <w:bottom w:val="none" w:sz="0" w:space="0" w:color="auto"/>
            <w:right w:val="none" w:sz="0" w:space="0" w:color="auto"/>
          </w:divBdr>
        </w:div>
        <w:div w:id="1222862663">
          <w:marLeft w:val="0"/>
          <w:marRight w:val="0"/>
          <w:marTop w:val="0"/>
          <w:marBottom w:val="0"/>
          <w:divBdr>
            <w:top w:val="none" w:sz="0" w:space="0" w:color="auto"/>
            <w:left w:val="none" w:sz="0" w:space="0" w:color="auto"/>
            <w:bottom w:val="none" w:sz="0" w:space="0" w:color="auto"/>
            <w:right w:val="none" w:sz="0" w:space="0" w:color="auto"/>
          </w:divBdr>
        </w:div>
      </w:divsChild>
    </w:div>
    <w:div w:id="1458061761">
      <w:bodyDiv w:val="1"/>
      <w:marLeft w:val="0"/>
      <w:marRight w:val="0"/>
      <w:marTop w:val="0"/>
      <w:marBottom w:val="0"/>
      <w:divBdr>
        <w:top w:val="none" w:sz="0" w:space="0" w:color="auto"/>
        <w:left w:val="none" w:sz="0" w:space="0" w:color="auto"/>
        <w:bottom w:val="none" w:sz="0" w:space="0" w:color="auto"/>
        <w:right w:val="none" w:sz="0" w:space="0" w:color="auto"/>
      </w:divBdr>
      <w:divsChild>
        <w:div w:id="1404911563">
          <w:marLeft w:val="0"/>
          <w:marRight w:val="0"/>
          <w:marTop w:val="0"/>
          <w:marBottom w:val="0"/>
          <w:divBdr>
            <w:top w:val="none" w:sz="0" w:space="0" w:color="auto"/>
            <w:left w:val="none" w:sz="0" w:space="0" w:color="auto"/>
            <w:bottom w:val="none" w:sz="0" w:space="0" w:color="auto"/>
            <w:right w:val="none" w:sz="0" w:space="0" w:color="auto"/>
          </w:divBdr>
        </w:div>
        <w:div w:id="1702247266">
          <w:marLeft w:val="0"/>
          <w:marRight w:val="0"/>
          <w:marTop w:val="0"/>
          <w:marBottom w:val="0"/>
          <w:divBdr>
            <w:top w:val="none" w:sz="0" w:space="0" w:color="auto"/>
            <w:left w:val="none" w:sz="0" w:space="0" w:color="auto"/>
            <w:bottom w:val="none" w:sz="0" w:space="0" w:color="auto"/>
            <w:right w:val="none" w:sz="0" w:space="0" w:color="auto"/>
          </w:divBdr>
        </w:div>
        <w:div w:id="688798475">
          <w:marLeft w:val="0"/>
          <w:marRight w:val="0"/>
          <w:marTop w:val="0"/>
          <w:marBottom w:val="0"/>
          <w:divBdr>
            <w:top w:val="none" w:sz="0" w:space="0" w:color="auto"/>
            <w:left w:val="none" w:sz="0" w:space="0" w:color="auto"/>
            <w:bottom w:val="none" w:sz="0" w:space="0" w:color="auto"/>
            <w:right w:val="none" w:sz="0" w:space="0" w:color="auto"/>
          </w:divBdr>
        </w:div>
        <w:div w:id="543180375">
          <w:marLeft w:val="0"/>
          <w:marRight w:val="0"/>
          <w:marTop w:val="0"/>
          <w:marBottom w:val="0"/>
          <w:divBdr>
            <w:top w:val="none" w:sz="0" w:space="0" w:color="auto"/>
            <w:left w:val="none" w:sz="0" w:space="0" w:color="auto"/>
            <w:bottom w:val="none" w:sz="0" w:space="0" w:color="auto"/>
            <w:right w:val="none" w:sz="0" w:space="0" w:color="auto"/>
          </w:divBdr>
        </w:div>
        <w:div w:id="305163761">
          <w:marLeft w:val="0"/>
          <w:marRight w:val="0"/>
          <w:marTop w:val="0"/>
          <w:marBottom w:val="0"/>
          <w:divBdr>
            <w:top w:val="none" w:sz="0" w:space="0" w:color="auto"/>
            <w:left w:val="none" w:sz="0" w:space="0" w:color="auto"/>
            <w:bottom w:val="none" w:sz="0" w:space="0" w:color="auto"/>
            <w:right w:val="none" w:sz="0" w:space="0" w:color="auto"/>
          </w:divBdr>
        </w:div>
        <w:div w:id="1322150960">
          <w:marLeft w:val="0"/>
          <w:marRight w:val="0"/>
          <w:marTop w:val="0"/>
          <w:marBottom w:val="0"/>
          <w:divBdr>
            <w:top w:val="none" w:sz="0" w:space="0" w:color="auto"/>
            <w:left w:val="none" w:sz="0" w:space="0" w:color="auto"/>
            <w:bottom w:val="none" w:sz="0" w:space="0" w:color="auto"/>
            <w:right w:val="none" w:sz="0" w:space="0" w:color="auto"/>
          </w:divBdr>
        </w:div>
        <w:div w:id="240532269">
          <w:marLeft w:val="0"/>
          <w:marRight w:val="0"/>
          <w:marTop w:val="0"/>
          <w:marBottom w:val="0"/>
          <w:divBdr>
            <w:top w:val="none" w:sz="0" w:space="0" w:color="auto"/>
            <w:left w:val="none" w:sz="0" w:space="0" w:color="auto"/>
            <w:bottom w:val="none" w:sz="0" w:space="0" w:color="auto"/>
            <w:right w:val="none" w:sz="0" w:space="0" w:color="auto"/>
          </w:divBdr>
        </w:div>
        <w:div w:id="1326662635">
          <w:marLeft w:val="0"/>
          <w:marRight w:val="0"/>
          <w:marTop w:val="0"/>
          <w:marBottom w:val="0"/>
          <w:divBdr>
            <w:top w:val="none" w:sz="0" w:space="0" w:color="auto"/>
            <w:left w:val="none" w:sz="0" w:space="0" w:color="auto"/>
            <w:bottom w:val="none" w:sz="0" w:space="0" w:color="auto"/>
            <w:right w:val="none" w:sz="0" w:space="0" w:color="auto"/>
          </w:divBdr>
        </w:div>
        <w:div w:id="829250130">
          <w:marLeft w:val="0"/>
          <w:marRight w:val="0"/>
          <w:marTop w:val="0"/>
          <w:marBottom w:val="0"/>
          <w:divBdr>
            <w:top w:val="none" w:sz="0" w:space="0" w:color="auto"/>
            <w:left w:val="none" w:sz="0" w:space="0" w:color="auto"/>
            <w:bottom w:val="none" w:sz="0" w:space="0" w:color="auto"/>
            <w:right w:val="none" w:sz="0" w:space="0" w:color="auto"/>
          </w:divBdr>
        </w:div>
        <w:div w:id="469060190">
          <w:marLeft w:val="0"/>
          <w:marRight w:val="0"/>
          <w:marTop w:val="0"/>
          <w:marBottom w:val="0"/>
          <w:divBdr>
            <w:top w:val="none" w:sz="0" w:space="0" w:color="auto"/>
            <w:left w:val="none" w:sz="0" w:space="0" w:color="auto"/>
            <w:bottom w:val="none" w:sz="0" w:space="0" w:color="auto"/>
            <w:right w:val="none" w:sz="0" w:space="0" w:color="auto"/>
          </w:divBdr>
        </w:div>
        <w:div w:id="209659649">
          <w:marLeft w:val="0"/>
          <w:marRight w:val="0"/>
          <w:marTop w:val="0"/>
          <w:marBottom w:val="0"/>
          <w:divBdr>
            <w:top w:val="none" w:sz="0" w:space="0" w:color="auto"/>
            <w:left w:val="none" w:sz="0" w:space="0" w:color="auto"/>
            <w:bottom w:val="none" w:sz="0" w:space="0" w:color="auto"/>
            <w:right w:val="none" w:sz="0" w:space="0" w:color="auto"/>
          </w:divBdr>
        </w:div>
        <w:div w:id="1499927832">
          <w:marLeft w:val="0"/>
          <w:marRight w:val="0"/>
          <w:marTop w:val="0"/>
          <w:marBottom w:val="0"/>
          <w:divBdr>
            <w:top w:val="none" w:sz="0" w:space="0" w:color="auto"/>
            <w:left w:val="none" w:sz="0" w:space="0" w:color="auto"/>
            <w:bottom w:val="none" w:sz="0" w:space="0" w:color="auto"/>
            <w:right w:val="none" w:sz="0" w:space="0" w:color="auto"/>
          </w:divBdr>
        </w:div>
        <w:div w:id="935945017">
          <w:marLeft w:val="0"/>
          <w:marRight w:val="0"/>
          <w:marTop w:val="0"/>
          <w:marBottom w:val="0"/>
          <w:divBdr>
            <w:top w:val="none" w:sz="0" w:space="0" w:color="auto"/>
            <w:left w:val="none" w:sz="0" w:space="0" w:color="auto"/>
            <w:bottom w:val="none" w:sz="0" w:space="0" w:color="auto"/>
            <w:right w:val="none" w:sz="0" w:space="0" w:color="auto"/>
          </w:divBdr>
        </w:div>
        <w:div w:id="351614428">
          <w:marLeft w:val="0"/>
          <w:marRight w:val="0"/>
          <w:marTop w:val="0"/>
          <w:marBottom w:val="0"/>
          <w:divBdr>
            <w:top w:val="none" w:sz="0" w:space="0" w:color="auto"/>
            <w:left w:val="none" w:sz="0" w:space="0" w:color="auto"/>
            <w:bottom w:val="none" w:sz="0" w:space="0" w:color="auto"/>
            <w:right w:val="none" w:sz="0" w:space="0" w:color="auto"/>
          </w:divBdr>
        </w:div>
        <w:div w:id="1485707294">
          <w:marLeft w:val="0"/>
          <w:marRight w:val="0"/>
          <w:marTop w:val="0"/>
          <w:marBottom w:val="0"/>
          <w:divBdr>
            <w:top w:val="none" w:sz="0" w:space="0" w:color="auto"/>
            <w:left w:val="none" w:sz="0" w:space="0" w:color="auto"/>
            <w:bottom w:val="none" w:sz="0" w:space="0" w:color="auto"/>
            <w:right w:val="none" w:sz="0" w:space="0" w:color="auto"/>
          </w:divBdr>
        </w:div>
      </w:divsChild>
    </w:div>
    <w:div w:id="1721050887">
      <w:bodyDiv w:val="1"/>
      <w:marLeft w:val="0"/>
      <w:marRight w:val="0"/>
      <w:marTop w:val="0"/>
      <w:marBottom w:val="0"/>
      <w:divBdr>
        <w:top w:val="none" w:sz="0" w:space="0" w:color="auto"/>
        <w:left w:val="none" w:sz="0" w:space="0" w:color="auto"/>
        <w:bottom w:val="none" w:sz="0" w:space="0" w:color="auto"/>
        <w:right w:val="none" w:sz="0" w:space="0" w:color="auto"/>
      </w:divBdr>
      <w:divsChild>
        <w:div w:id="1469283434">
          <w:marLeft w:val="0"/>
          <w:marRight w:val="0"/>
          <w:marTop w:val="0"/>
          <w:marBottom w:val="0"/>
          <w:divBdr>
            <w:top w:val="none" w:sz="0" w:space="0" w:color="auto"/>
            <w:left w:val="none" w:sz="0" w:space="0" w:color="auto"/>
            <w:bottom w:val="none" w:sz="0" w:space="0" w:color="auto"/>
            <w:right w:val="none" w:sz="0" w:space="0" w:color="auto"/>
          </w:divBdr>
        </w:div>
        <w:div w:id="735737743">
          <w:marLeft w:val="0"/>
          <w:marRight w:val="0"/>
          <w:marTop w:val="0"/>
          <w:marBottom w:val="0"/>
          <w:divBdr>
            <w:top w:val="none" w:sz="0" w:space="0" w:color="auto"/>
            <w:left w:val="none" w:sz="0" w:space="0" w:color="auto"/>
            <w:bottom w:val="none" w:sz="0" w:space="0" w:color="auto"/>
            <w:right w:val="none" w:sz="0" w:space="0" w:color="auto"/>
          </w:divBdr>
        </w:div>
      </w:divsChild>
    </w:div>
    <w:div w:id="1971863164">
      <w:bodyDiv w:val="1"/>
      <w:marLeft w:val="0"/>
      <w:marRight w:val="0"/>
      <w:marTop w:val="0"/>
      <w:marBottom w:val="0"/>
      <w:divBdr>
        <w:top w:val="none" w:sz="0" w:space="0" w:color="auto"/>
        <w:left w:val="none" w:sz="0" w:space="0" w:color="auto"/>
        <w:bottom w:val="none" w:sz="0" w:space="0" w:color="auto"/>
        <w:right w:val="none" w:sz="0" w:space="0" w:color="auto"/>
      </w:divBdr>
      <w:divsChild>
        <w:div w:id="1297299603">
          <w:marLeft w:val="0"/>
          <w:marRight w:val="0"/>
          <w:marTop w:val="0"/>
          <w:marBottom w:val="0"/>
          <w:divBdr>
            <w:top w:val="none" w:sz="0" w:space="0" w:color="auto"/>
            <w:left w:val="none" w:sz="0" w:space="0" w:color="auto"/>
            <w:bottom w:val="none" w:sz="0" w:space="0" w:color="auto"/>
            <w:right w:val="none" w:sz="0" w:space="0" w:color="auto"/>
          </w:divBdr>
        </w:div>
        <w:div w:id="189071843">
          <w:marLeft w:val="0"/>
          <w:marRight w:val="0"/>
          <w:marTop w:val="0"/>
          <w:marBottom w:val="0"/>
          <w:divBdr>
            <w:top w:val="none" w:sz="0" w:space="0" w:color="auto"/>
            <w:left w:val="none" w:sz="0" w:space="0" w:color="auto"/>
            <w:bottom w:val="none" w:sz="0" w:space="0" w:color="auto"/>
            <w:right w:val="none" w:sz="0" w:space="0" w:color="auto"/>
          </w:divBdr>
        </w:div>
        <w:div w:id="1492793946">
          <w:marLeft w:val="0"/>
          <w:marRight w:val="0"/>
          <w:marTop w:val="0"/>
          <w:marBottom w:val="0"/>
          <w:divBdr>
            <w:top w:val="none" w:sz="0" w:space="0" w:color="auto"/>
            <w:left w:val="none" w:sz="0" w:space="0" w:color="auto"/>
            <w:bottom w:val="none" w:sz="0" w:space="0" w:color="auto"/>
            <w:right w:val="none" w:sz="0" w:space="0" w:color="auto"/>
          </w:divBdr>
        </w:div>
        <w:div w:id="643779826">
          <w:marLeft w:val="0"/>
          <w:marRight w:val="0"/>
          <w:marTop w:val="0"/>
          <w:marBottom w:val="0"/>
          <w:divBdr>
            <w:top w:val="none" w:sz="0" w:space="0" w:color="auto"/>
            <w:left w:val="none" w:sz="0" w:space="0" w:color="auto"/>
            <w:bottom w:val="none" w:sz="0" w:space="0" w:color="auto"/>
            <w:right w:val="none" w:sz="0" w:space="0" w:color="auto"/>
          </w:divBdr>
        </w:div>
        <w:div w:id="1967008283">
          <w:marLeft w:val="0"/>
          <w:marRight w:val="0"/>
          <w:marTop w:val="0"/>
          <w:marBottom w:val="0"/>
          <w:divBdr>
            <w:top w:val="none" w:sz="0" w:space="0" w:color="auto"/>
            <w:left w:val="none" w:sz="0" w:space="0" w:color="auto"/>
            <w:bottom w:val="none" w:sz="0" w:space="0" w:color="auto"/>
            <w:right w:val="none" w:sz="0" w:space="0" w:color="auto"/>
          </w:divBdr>
        </w:div>
        <w:div w:id="1538931799">
          <w:marLeft w:val="0"/>
          <w:marRight w:val="0"/>
          <w:marTop w:val="0"/>
          <w:marBottom w:val="0"/>
          <w:divBdr>
            <w:top w:val="none" w:sz="0" w:space="0" w:color="auto"/>
            <w:left w:val="none" w:sz="0" w:space="0" w:color="auto"/>
            <w:bottom w:val="none" w:sz="0" w:space="0" w:color="auto"/>
            <w:right w:val="none" w:sz="0" w:space="0" w:color="auto"/>
          </w:divBdr>
        </w:div>
      </w:divsChild>
    </w:div>
    <w:div w:id="2059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lkehjelp.no/nyheter/rask-respons" TargetMode="External"/><Relationship Id="rId3" Type="http://schemas.openxmlformats.org/officeDocument/2006/relationships/customXml" Target="../customXml/item3.xml"/><Relationship Id="rId7" Type="http://schemas.openxmlformats.org/officeDocument/2006/relationships/hyperlink" Target="https://folkehjelp.no/nyheter/kvinner-utsettes-for-umenneskelige-handling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168df0-4f9a-4546-99eb-c22c89637a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CDB78C506DB41A0821DC52263E87A" ma:contentTypeVersion="13" ma:contentTypeDescription="Create a new document." ma:contentTypeScope="" ma:versionID="b3af277ee262925c57b778bb7715318f">
  <xsd:schema xmlns:xsd="http://www.w3.org/2001/XMLSchema" xmlns:xs="http://www.w3.org/2001/XMLSchema" xmlns:p="http://schemas.microsoft.com/office/2006/metadata/properties" xmlns:ns3="4c168df0-4f9a-4546-99eb-c22c89637ab0" xmlns:ns4="4258f95e-3ebc-45c5-b63c-609e04e77824" targetNamespace="http://schemas.microsoft.com/office/2006/metadata/properties" ma:root="true" ma:fieldsID="66524442191b59413558a20b90b07a6a" ns3:_="" ns4:_="">
    <xsd:import namespace="4c168df0-4f9a-4546-99eb-c22c89637ab0"/>
    <xsd:import namespace="4258f95e-3ebc-45c5-b63c-609e04e778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SearchPropertie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68df0-4f9a-4546-99eb-c22c89637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8f95e-3ebc-45c5-b63c-609e04e7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F1EFC-81D7-44C2-B01C-26A47C91CD7D}">
  <ds:schemaRefs>
    <ds:schemaRef ds:uri="http://schemas.microsoft.com/office/2006/metadata/properties"/>
    <ds:schemaRef ds:uri="4c168df0-4f9a-4546-99eb-c22c89637ab0"/>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258f95e-3ebc-45c5-b63c-609e04e77824"/>
    <ds:schemaRef ds:uri="http://www.w3.org/XML/1998/namespace"/>
    <ds:schemaRef ds:uri="http://purl.org/dc/dcmitype/"/>
  </ds:schemaRefs>
</ds:datastoreItem>
</file>

<file path=customXml/itemProps2.xml><?xml version="1.0" encoding="utf-8"?>
<ds:datastoreItem xmlns:ds="http://schemas.openxmlformats.org/officeDocument/2006/customXml" ds:itemID="{D841AB5A-6132-4841-ACEC-2CCB0BDA9C2C}">
  <ds:schemaRefs>
    <ds:schemaRef ds:uri="http://schemas.microsoft.com/sharepoint/v3/contenttype/forms"/>
  </ds:schemaRefs>
</ds:datastoreItem>
</file>

<file path=customXml/itemProps3.xml><?xml version="1.0" encoding="utf-8"?>
<ds:datastoreItem xmlns:ds="http://schemas.openxmlformats.org/officeDocument/2006/customXml" ds:itemID="{5D9C003B-C54A-4228-9E1A-E3C9748A7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68df0-4f9a-4546-99eb-c22c89637ab0"/>
    <ds:schemaRef ds:uri="4258f95e-3ebc-45c5-b63c-609e04e7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Norwegian Peoples AID</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Barreto Dønvold-Myhre</dc:creator>
  <cp:keywords/>
  <dc:description/>
  <cp:lastModifiedBy>Kaja Haldorsen</cp:lastModifiedBy>
  <cp:revision>2</cp:revision>
  <dcterms:created xsi:type="dcterms:W3CDTF">2023-04-24T17:50:00Z</dcterms:created>
  <dcterms:modified xsi:type="dcterms:W3CDTF">2023-04-24T17:50:00Z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0x010100E4ECDB78C506DB41A0821DC52263E87A</vt:lpwstr>
  </property>
  <property fmtid="{D5CDD505-2E9C-101B-9397-08002B2CF9AE}" pid="3" name="MediaServiceImageTags">
    <vt:lpwstr/>
  </property>
</Properties>
</file>