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7E2F2" w14:textId="0F71C8F6" w:rsidR="00B001A6" w:rsidRPr="00B001A6" w:rsidRDefault="00B001A6">
      <w:pPr>
        <w:rPr>
          <w:b/>
          <w:sz w:val="40"/>
          <w:lang w:val="nb-NO"/>
        </w:rPr>
      </w:pPr>
      <w:r>
        <w:rPr>
          <w:b/>
          <w:sz w:val="40"/>
          <w:lang w:val="nb-NO"/>
        </w:rPr>
        <w:t>Oppfordrer flere til å bli frivillige for ukrainske flyktninger</w:t>
      </w:r>
      <w:bookmarkStart w:id="0" w:name="_GoBack"/>
      <w:bookmarkEnd w:id="0"/>
    </w:p>
    <w:p w14:paraId="3B3A560A" w14:textId="791DC468" w:rsidR="00CE56D6" w:rsidRDefault="00CE56D6">
      <w:pPr>
        <w:rPr>
          <w:lang w:val="nb-NO"/>
        </w:rPr>
      </w:pPr>
      <w:r>
        <w:rPr>
          <w:lang w:val="nb-NO"/>
        </w:rPr>
        <w:t xml:space="preserve">Siden invasjonen av Ukraina februar 2022 har flere fordrevne søkt beskyttelse i Norge. For </w:t>
      </w:r>
      <w:r w:rsidRPr="00CE56D6">
        <w:rPr>
          <w:color w:val="FF0000"/>
          <w:lang w:val="nb-NO"/>
        </w:rPr>
        <w:t xml:space="preserve">(sett inn navn på </w:t>
      </w:r>
      <w:r w:rsidR="00B001A6">
        <w:rPr>
          <w:color w:val="FF0000"/>
          <w:lang w:val="nb-NO"/>
        </w:rPr>
        <w:t>lokallag</w:t>
      </w:r>
      <w:r w:rsidRPr="00CE56D6">
        <w:rPr>
          <w:color w:val="FF0000"/>
          <w:lang w:val="nb-NO"/>
        </w:rPr>
        <w:t xml:space="preserve">) </w:t>
      </w:r>
      <w:r>
        <w:rPr>
          <w:lang w:val="nb-NO"/>
        </w:rPr>
        <w:t xml:space="preserve">er det viktig at menneskene som har kommet til vårt lokalsamfunn blir godt tatt imot og ivaretatt – og vi inviterer derfor til ukrainsk språkkafe! </w:t>
      </w:r>
    </w:p>
    <w:p w14:paraId="4803851D" w14:textId="77777777" w:rsidR="00CE56D6" w:rsidRDefault="00CE56D6">
      <w:pPr>
        <w:rPr>
          <w:lang w:val="nb-NO"/>
        </w:rPr>
      </w:pPr>
      <w:r>
        <w:rPr>
          <w:lang w:val="nb-NO"/>
        </w:rPr>
        <w:t xml:space="preserve">Våre språkkafeer foregår </w:t>
      </w:r>
      <w:r w:rsidRPr="00B001A6">
        <w:rPr>
          <w:color w:val="FF0000"/>
          <w:lang w:val="nb-NO"/>
        </w:rPr>
        <w:t xml:space="preserve">(navn på sted) </w:t>
      </w:r>
      <w:r>
        <w:rPr>
          <w:lang w:val="nb-NO"/>
        </w:rPr>
        <w:t xml:space="preserve">hver </w:t>
      </w:r>
      <w:r w:rsidRPr="00B001A6">
        <w:rPr>
          <w:color w:val="FF0000"/>
          <w:lang w:val="nb-NO"/>
        </w:rPr>
        <w:t xml:space="preserve">(dag og tidspunkt), </w:t>
      </w:r>
      <w:r>
        <w:rPr>
          <w:lang w:val="nb-NO"/>
        </w:rPr>
        <w:t xml:space="preserve">her er alle velkommen til å bli med både ukrainere, folk som ønsker å bidra til å skape hygge som frivillig eller om du selv kunne tenke deg å lære litt ukrainsk. </w:t>
      </w:r>
    </w:p>
    <w:p w14:paraId="4A168E50" w14:textId="77777777" w:rsidR="00CE56D6" w:rsidRDefault="00CE56D6" w:rsidP="00CE56D6">
      <w:pPr>
        <w:rPr>
          <w:lang w:val="nb-NO"/>
        </w:rPr>
      </w:pPr>
      <w:r w:rsidRPr="00CE56D6">
        <w:rPr>
          <w:color w:val="FF0000"/>
          <w:lang w:val="nb-NO"/>
        </w:rPr>
        <w:t>(Fyll gjerne inn en liten setning med hvorfor dere/du ønsker å/eller allerede har begynt å arrangere språkkafe</w:t>
      </w:r>
      <w:r>
        <w:rPr>
          <w:color w:val="FF0000"/>
          <w:lang w:val="nb-NO"/>
        </w:rPr>
        <w:t>, og en oppfordring om å bli med, hvorfor det er koselig å være med</w:t>
      </w:r>
      <w:r w:rsidRPr="00CE56D6">
        <w:rPr>
          <w:color w:val="FF0000"/>
          <w:lang w:val="nb-NO"/>
        </w:rPr>
        <w:t xml:space="preserve">) </w:t>
      </w:r>
      <w:r>
        <w:rPr>
          <w:lang w:val="nb-NO"/>
        </w:rPr>
        <w:t xml:space="preserve">Eks: </w:t>
      </w:r>
    </w:p>
    <w:p w14:paraId="5E5E78AA" w14:textId="5550A827" w:rsidR="00CE56D6" w:rsidRPr="00CE56D6" w:rsidRDefault="00CE56D6" w:rsidP="00CE56D6">
      <w:pPr>
        <w:rPr>
          <w:i/>
          <w:color w:val="FF0000"/>
          <w:lang w:val="nb-NO"/>
        </w:rPr>
      </w:pPr>
      <w:r w:rsidRPr="00CE56D6">
        <w:rPr>
          <w:i/>
          <w:lang w:val="nb-NO"/>
        </w:rPr>
        <w:t xml:space="preserve">– Etter invasjonen av Ukraina har vi sett at flere mennesker har kommet til kommunen vår. Vi ønsker at lokalsamfunnet vårt skal være inkluderende og imøtekommende for dem som nå befinner seg i en sårbar situasjon og ikke minst ha det skikkelig koselig ved å lære bort norsk samtidig som vi selv kan lære litt ukrainsk. Vi har allerede en hyggelig gjeng, men ønsker alltid flere med på laget, både ukrainere og folk som snakket norsk, sier </w:t>
      </w:r>
      <w:r w:rsidRPr="00CE56D6">
        <w:rPr>
          <w:i/>
          <w:color w:val="FF0000"/>
          <w:lang w:val="nb-NO"/>
        </w:rPr>
        <w:t xml:space="preserve">(navn på en person i </w:t>
      </w:r>
      <w:r w:rsidR="00B001A6">
        <w:rPr>
          <w:i/>
          <w:color w:val="FF0000"/>
          <w:lang w:val="nb-NO"/>
        </w:rPr>
        <w:t>lokallaget</w:t>
      </w:r>
      <w:r w:rsidRPr="00CE56D6">
        <w:rPr>
          <w:i/>
          <w:color w:val="FF0000"/>
          <w:lang w:val="nb-NO"/>
        </w:rPr>
        <w:t xml:space="preserve">). </w:t>
      </w:r>
    </w:p>
    <w:p w14:paraId="6947F749" w14:textId="77777777" w:rsidR="00CE56D6" w:rsidRDefault="00CE56D6" w:rsidP="00CE56D6">
      <w:pPr>
        <w:rPr>
          <w:b/>
          <w:lang w:val="nb-NO"/>
        </w:rPr>
      </w:pPr>
      <w:r w:rsidRPr="00CE56D6">
        <w:rPr>
          <w:b/>
          <w:lang w:val="nb-NO"/>
        </w:rPr>
        <w:t xml:space="preserve">Viktig for god inkludering </w:t>
      </w:r>
    </w:p>
    <w:p w14:paraId="08E68A15" w14:textId="5BEDCDB8" w:rsidR="00CE56D6" w:rsidRDefault="00CE56D6" w:rsidP="00CE56D6">
      <w:pPr>
        <w:rPr>
          <w:lang w:val="nb-NO"/>
        </w:rPr>
      </w:pPr>
      <w:r>
        <w:rPr>
          <w:lang w:val="nb-NO"/>
        </w:rPr>
        <w:t xml:space="preserve">Det er brettspillet New </w:t>
      </w:r>
      <w:proofErr w:type="spellStart"/>
      <w:r>
        <w:rPr>
          <w:lang w:val="nb-NO"/>
        </w:rPr>
        <w:t>Amigos</w:t>
      </w:r>
      <w:proofErr w:type="spellEnd"/>
      <w:r>
        <w:rPr>
          <w:lang w:val="nb-NO"/>
        </w:rPr>
        <w:t xml:space="preserve"> som brukes når </w:t>
      </w:r>
      <w:r w:rsidRPr="00CE56D6">
        <w:rPr>
          <w:color w:val="FF0000"/>
          <w:lang w:val="nb-NO"/>
        </w:rPr>
        <w:t xml:space="preserve">(sett inn navn på </w:t>
      </w:r>
      <w:r w:rsidR="00B001A6">
        <w:rPr>
          <w:color w:val="FF0000"/>
          <w:lang w:val="nb-NO"/>
        </w:rPr>
        <w:t>lokallag</w:t>
      </w:r>
      <w:r w:rsidRPr="00CE56D6">
        <w:rPr>
          <w:color w:val="FF0000"/>
          <w:lang w:val="nb-NO"/>
        </w:rPr>
        <w:t xml:space="preserve">) </w:t>
      </w:r>
      <w:r>
        <w:rPr>
          <w:lang w:val="nb-NO"/>
        </w:rPr>
        <w:t xml:space="preserve">inviterer til språkkafe. Spillet legger opp til at ukrainsk og norsktalende kan lære språk av hverandre, og er utviklet i et samarbeid mellom spillmakeren New </w:t>
      </w:r>
      <w:proofErr w:type="spellStart"/>
      <w:r>
        <w:rPr>
          <w:lang w:val="nb-NO"/>
        </w:rPr>
        <w:t>Amigos</w:t>
      </w:r>
      <w:proofErr w:type="spellEnd"/>
      <w:r>
        <w:rPr>
          <w:lang w:val="nb-NO"/>
        </w:rPr>
        <w:t xml:space="preserve"> og Norsk Folkehjelp, og med støtte fra IMDI og Sparebankstiftelsen DNB. Norsk Folkehjelps lokallag over hele Norge har i flere år brukt New </w:t>
      </w:r>
      <w:proofErr w:type="spellStart"/>
      <w:r>
        <w:rPr>
          <w:lang w:val="nb-NO"/>
        </w:rPr>
        <w:t>Amigos</w:t>
      </w:r>
      <w:proofErr w:type="spellEnd"/>
      <w:r>
        <w:rPr>
          <w:lang w:val="nb-NO"/>
        </w:rPr>
        <w:t xml:space="preserve"> på Arabisk, i aktiviteter med flyktninger fra blant annet Syria – spillet ble tatt med på Norgesturne i 2016 (se tidligere pressemelding nederst i pressemeldingen). </w:t>
      </w:r>
    </w:p>
    <w:p w14:paraId="0F4C03F3" w14:textId="77777777" w:rsidR="00CE56D6" w:rsidRDefault="00CE56D6" w:rsidP="00CE56D6">
      <w:pPr>
        <w:rPr>
          <w:lang w:val="nb-NO"/>
        </w:rPr>
      </w:pPr>
      <w:r>
        <w:rPr>
          <w:lang w:val="nb-NO"/>
        </w:rPr>
        <w:t xml:space="preserve">I år har Norsk Folkehjelps lokallag også begynt å bruke den ukrainske versjonen i sine aktiviteter for å bidra til sosiale aktiviteter og inkludering. </w:t>
      </w:r>
    </w:p>
    <w:p w14:paraId="72403D38" w14:textId="77777777" w:rsidR="00CE56D6" w:rsidRDefault="00CE56D6" w:rsidP="00CE56D6">
      <w:pPr>
        <w:rPr>
          <w:lang w:val="nb-NO"/>
        </w:rPr>
      </w:pPr>
      <w:r w:rsidRPr="00CE56D6">
        <w:rPr>
          <w:lang w:val="nb-NO"/>
        </w:rPr>
        <w:t>– Læringen går begge veier, som vil si at du kan lære litt ukrainsk samtidig som du lærer bort norsk til ukrainere. Gjensidigheten spillet legger opp til skaper god inkludering</w:t>
      </w:r>
      <w:r>
        <w:rPr>
          <w:lang w:val="nb-NO"/>
        </w:rPr>
        <w:t xml:space="preserve">. </w:t>
      </w:r>
      <w:r w:rsidRPr="00CE56D6">
        <w:rPr>
          <w:lang w:val="nb-NO"/>
        </w:rPr>
        <w:t xml:space="preserve">Vi har fått tilbakemeldinger på at den uformelle måten man lærer seg norsk på, gjennom New </w:t>
      </w:r>
      <w:proofErr w:type="spellStart"/>
      <w:r w:rsidRPr="00CE56D6">
        <w:rPr>
          <w:lang w:val="nb-NO"/>
        </w:rPr>
        <w:t>Amigos</w:t>
      </w:r>
      <w:proofErr w:type="spellEnd"/>
      <w:r w:rsidRPr="00CE56D6">
        <w:rPr>
          <w:lang w:val="nb-NO"/>
        </w:rPr>
        <w:t>-spillet, er en fin og morsom måte å tilnærme seg en ny kultur og skape nettverk, forteller Ingrid R. Leirvik, prosjektleder for frivillighet og inkludering</w:t>
      </w:r>
      <w:r>
        <w:rPr>
          <w:lang w:val="nb-NO"/>
        </w:rPr>
        <w:t xml:space="preserve"> i Norsk Folkehjelp. </w:t>
      </w:r>
    </w:p>
    <w:p w14:paraId="2579732C" w14:textId="77777777" w:rsidR="00CE56D6" w:rsidRDefault="00CE56D6" w:rsidP="00CE56D6">
      <w:pPr>
        <w:rPr>
          <w:b/>
          <w:lang w:val="nb-NO"/>
        </w:rPr>
      </w:pPr>
    </w:p>
    <w:p w14:paraId="3F443321" w14:textId="77777777" w:rsidR="00CE56D6" w:rsidRPr="00CE56D6" w:rsidRDefault="00CE56D6" w:rsidP="00CE56D6">
      <w:pPr>
        <w:rPr>
          <w:b/>
          <w:lang w:val="nb-NO"/>
        </w:rPr>
      </w:pPr>
      <w:r w:rsidRPr="00CE56D6">
        <w:rPr>
          <w:b/>
          <w:lang w:val="nb-NO"/>
        </w:rPr>
        <w:t xml:space="preserve">Har du flere spørsmål om New </w:t>
      </w:r>
      <w:proofErr w:type="spellStart"/>
      <w:r w:rsidRPr="00CE56D6">
        <w:rPr>
          <w:b/>
          <w:lang w:val="nb-NO"/>
        </w:rPr>
        <w:t>Amigos</w:t>
      </w:r>
      <w:proofErr w:type="spellEnd"/>
      <w:r w:rsidRPr="00CE56D6">
        <w:rPr>
          <w:b/>
          <w:lang w:val="nb-NO"/>
        </w:rPr>
        <w:t xml:space="preserve">, ta gjerne kontakt med: </w:t>
      </w:r>
    </w:p>
    <w:p w14:paraId="366A5227" w14:textId="77777777" w:rsidR="00CE56D6" w:rsidRDefault="00CE56D6" w:rsidP="00CE56D6">
      <w:pPr>
        <w:rPr>
          <w:lang w:val="nb-NO"/>
        </w:rPr>
      </w:pPr>
      <w:r w:rsidRPr="00CE56D6">
        <w:rPr>
          <w:lang w:val="nb-NO"/>
        </w:rPr>
        <w:t>Ingrid R. Leirvik, prosjektleder for frivillighet og inkludering</w:t>
      </w:r>
      <w:r>
        <w:rPr>
          <w:lang w:val="nb-NO"/>
        </w:rPr>
        <w:t xml:space="preserve"> i Norsk Folkehjelp. </w:t>
      </w:r>
    </w:p>
    <w:p w14:paraId="27DE81DA" w14:textId="77777777" w:rsidR="00CE56D6" w:rsidRDefault="00CE56D6" w:rsidP="00CE56D6">
      <w:pPr>
        <w:rPr>
          <w:lang w:val="nb-NO"/>
        </w:rPr>
      </w:pPr>
      <w:r>
        <w:rPr>
          <w:lang w:val="nb-NO"/>
        </w:rPr>
        <w:t xml:space="preserve">Telefon: </w:t>
      </w:r>
      <w:r w:rsidRPr="00CE56D6">
        <w:rPr>
          <w:lang w:val="nb-NO"/>
        </w:rPr>
        <w:t>975 69</w:t>
      </w:r>
      <w:r>
        <w:rPr>
          <w:lang w:val="nb-NO"/>
        </w:rPr>
        <w:t> </w:t>
      </w:r>
      <w:r w:rsidRPr="00CE56D6">
        <w:rPr>
          <w:lang w:val="nb-NO"/>
        </w:rPr>
        <w:t>536</w:t>
      </w:r>
      <w:r>
        <w:rPr>
          <w:lang w:val="nb-NO"/>
        </w:rPr>
        <w:t xml:space="preserve"> | E-post: </w:t>
      </w:r>
      <w:r w:rsidRPr="00CE56D6">
        <w:rPr>
          <w:lang w:val="nb-NO"/>
        </w:rPr>
        <w:t>IngLei889@npaid.org</w:t>
      </w:r>
    </w:p>
    <w:p w14:paraId="1E286050" w14:textId="77777777" w:rsidR="00CE56D6" w:rsidRPr="00CE56D6" w:rsidRDefault="00CE56D6" w:rsidP="00CE56D6">
      <w:pPr>
        <w:rPr>
          <w:i/>
          <w:lang w:val="nb-NO"/>
        </w:rPr>
      </w:pPr>
      <w:r w:rsidRPr="00CE56D6">
        <w:rPr>
          <w:i/>
          <w:lang w:val="nb-NO"/>
        </w:rPr>
        <w:t xml:space="preserve">Tidligere pressemelding: </w:t>
      </w:r>
      <w:hyperlink r:id="rId8" w:history="1">
        <w:r w:rsidRPr="00CE56D6">
          <w:rPr>
            <w:rStyle w:val="Hyperlink"/>
            <w:i/>
            <w:lang w:val="nb-NO"/>
          </w:rPr>
          <w:t>https://kommunikasjon.ntb.no/pressemelding/norgesturne-med-integreringsspill?publisherId=4602529&amp;releaseId=12047162</w:t>
        </w:r>
      </w:hyperlink>
    </w:p>
    <w:sectPr w:rsidR="00CE56D6" w:rsidRPr="00CE56D6" w:rsidSect="008006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D60"/>
    <w:multiLevelType w:val="hybridMultilevel"/>
    <w:tmpl w:val="D660B9EA"/>
    <w:lvl w:ilvl="0" w:tplc="4CC817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6F"/>
    <w:rsid w:val="001F366F"/>
    <w:rsid w:val="003E4E6A"/>
    <w:rsid w:val="008006B1"/>
    <w:rsid w:val="009A685E"/>
    <w:rsid w:val="00B001A6"/>
    <w:rsid w:val="00CE56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98A9"/>
  <w15:chartTrackingRefBased/>
  <w15:docId w15:val="{7D59906C-747C-4340-BDA0-75D73577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6D6"/>
    <w:pPr>
      <w:ind w:left="720"/>
      <w:contextualSpacing/>
    </w:pPr>
  </w:style>
  <w:style w:type="character" w:styleId="Hyperlink">
    <w:name w:val="Hyperlink"/>
    <w:basedOn w:val="DefaultParagraphFont"/>
    <w:uiPriority w:val="99"/>
    <w:unhideWhenUsed/>
    <w:rsid w:val="00CE56D6"/>
    <w:rPr>
      <w:color w:val="0563C1" w:themeColor="hyperlink"/>
      <w:u w:val="single"/>
    </w:rPr>
  </w:style>
  <w:style w:type="character" w:styleId="UnresolvedMention">
    <w:name w:val="Unresolved Mention"/>
    <w:basedOn w:val="DefaultParagraphFont"/>
    <w:uiPriority w:val="99"/>
    <w:semiHidden/>
    <w:unhideWhenUsed/>
    <w:rsid w:val="00CE5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munikasjon.ntb.no/pressemelding/norgesturne-med-integreringsspill?publisherId=4602529&amp;releaseId=1204716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637ef73-6a61-4180-935f-5fb4728f13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8147503BBD284888143841C957E328" ma:contentTypeVersion="15" ma:contentTypeDescription="Create a new document." ma:contentTypeScope="" ma:versionID="792818edefec1992620bf06cea711f68">
  <xsd:schema xmlns:xsd="http://www.w3.org/2001/XMLSchema" xmlns:xs="http://www.w3.org/2001/XMLSchema" xmlns:p="http://schemas.microsoft.com/office/2006/metadata/properties" xmlns:ns3="d637ef73-6a61-4180-935f-5fb4728f139c" xmlns:ns4="d9543793-c8f7-4366-84a4-0084ae5f33a3" targetNamespace="http://schemas.microsoft.com/office/2006/metadata/properties" ma:root="true" ma:fieldsID="2523face332ddfdd232ea34066fe7cf8" ns3:_="" ns4:_="">
    <xsd:import namespace="d637ef73-6a61-4180-935f-5fb4728f139c"/>
    <xsd:import namespace="d9543793-c8f7-4366-84a4-0084ae5f33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CR"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7ef73-6a61-4180-935f-5fb4728f1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43793-c8f7-4366-84a4-0084ae5f33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1E62F-3C0A-431E-9433-70D9EA6EF413}">
  <ds:schemaRefs>
    <ds:schemaRef ds:uri="http://schemas.microsoft.com/sharepoint/v3/contenttype/forms"/>
  </ds:schemaRefs>
</ds:datastoreItem>
</file>

<file path=customXml/itemProps2.xml><?xml version="1.0" encoding="utf-8"?>
<ds:datastoreItem xmlns:ds="http://schemas.openxmlformats.org/officeDocument/2006/customXml" ds:itemID="{11B4E891-2FAF-430A-9D94-DBE62716788A}">
  <ds:schemaRefs>
    <ds:schemaRef ds:uri="d9543793-c8f7-4366-84a4-0084ae5f33a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637ef73-6a61-4180-935f-5fb4728f139c"/>
    <ds:schemaRef ds:uri="http://www.w3.org/XML/1998/namespace"/>
    <ds:schemaRef ds:uri="http://purl.org/dc/dcmitype/"/>
  </ds:schemaRefs>
</ds:datastoreItem>
</file>

<file path=customXml/itemProps3.xml><?xml version="1.0" encoding="utf-8"?>
<ds:datastoreItem xmlns:ds="http://schemas.openxmlformats.org/officeDocument/2006/customXml" ds:itemID="{3ACAFA2A-2D8D-4356-BC90-F0AACEF56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7ef73-6a61-4180-935f-5fb4728f139c"/>
    <ds:schemaRef ds:uri="d9543793-c8f7-4366-84a4-0084ae5f3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Norwegian Peoples AID</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Ludvig Gundersen</dc:creator>
  <cp:keywords/>
  <dc:description/>
  <cp:lastModifiedBy>Ludvig Gundersen</cp:lastModifiedBy>
  <cp:revision>2</cp:revision>
  <dcterms:created xsi:type="dcterms:W3CDTF">2023-08-23T12:02:00Z</dcterms:created>
  <dcterms:modified xsi:type="dcterms:W3CDTF">2023-08-23T12:02:00Z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0x010100C88147503BBD284888143841C957E328</vt:lpwstr>
  </property>
</Properties>
</file>