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18.25927734375" w:line="360" w:lineRule="auto"/>
        <w:ind w:left="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HANDLINGSPLAN 2026 NF SOLIDARITETSUNGDOM </w:t>
      </w:r>
    </w:p>
    <w:p w:rsidR="00000000" w:rsidDel="00000000" w:rsidP="00000000" w:rsidRDefault="00000000" w:rsidRPr="00000000" w14:paraId="00000002">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Innhold:</w:t>
      </w:r>
    </w:p>
    <w:p w:rsidR="00000000" w:rsidDel="00000000" w:rsidP="00000000" w:rsidRDefault="00000000" w:rsidRPr="00000000" w14:paraId="00000004">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Medlemspleie og vekst….……………………………………………………………………. s. 2</w:t>
      </w:r>
    </w:p>
    <w:p w:rsidR="00000000" w:rsidDel="00000000" w:rsidP="00000000" w:rsidRDefault="00000000" w:rsidRPr="00000000" w14:paraId="00000005">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Trygghet og inkludering….………….……..………………………………………………... s. 3</w:t>
      </w:r>
    </w:p>
    <w:p w:rsidR="00000000" w:rsidDel="00000000" w:rsidP="00000000" w:rsidRDefault="00000000" w:rsidRPr="00000000" w14:paraId="00000006">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Politiske gjennomslag…….……….…………………………………………………………. s. 4</w:t>
      </w:r>
    </w:p>
    <w:p w:rsidR="00000000" w:rsidDel="00000000" w:rsidP="00000000" w:rsidRDefault="00000000" w:rsidRPr="00000000" w14:paraId="00000007">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Vår grønne visjon ….………….………….…………………………………………………. s. 5</w:t>
      </w:r>
    </w:p>
    <w:p w:rsidR="00000000" w:rsidDel="00000000" w:rsidP="00000000" w:rsidRDefault="00000000" w:rsidRPr="00000000" w14:paraId="00000008">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Synlighet………………..……….……………………………………………………………. s. 6</w:t>
      </w:r>
    </w:p>
    <w:p w:rsidR="00000000" w:rsidDel="00000000" w:rsidP="00000000" w:rsidRDefault="00000000" w:rsidRPr="00000000" w14:paraId="00000009">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Hovedtema………….…...…………………………………………………………………… s. 7</w:t>
      </w:r>
    </w:p>
    <w:p w:rsidR="00000000" w:rsidDel="00000000" w:rsidP="00000000" w:rsidRDefault="00000000" w:rsidRPr="00000000" w14:paraId="0000000A">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Nettverksbygging…….…..…….…………………………………………………………….. s. 8</w:t>
      </w:r>
    </w:p>
    <w:p w:rsidR="00000000" w:rsidDel="00000000" w:rsidP="00000000" w:rsidRDefault="00000000" w:rsidRPr="00000000" w14:paraId="0000000B">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Organisasjonsbygging…….……….…………………………………..……………..……… s. 9</w:t>
      </w:r>
    </w:p>
    <w:p w:rsidR="00000000" w:rsidDel="00000000" w:rsidP="00000000" w:rsidRDefault="00000000" w:rsidRPr="00000000" w14:paraId="0000000C">
      <w:pPr>
        <w:spacing w:after="485" w:line="360" w:lineRule="auto"/>
        <w:ind w:left="0" w:right="3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Skolering ………….…………….………….………….……………………………….…… s. 10</w:t>
      </w:r>
    </w:p>
    <w:p w:rsidR="00000000" w:rsidDel="00000000" w:rsidP="00000000" w:rsidRDefault="00000000" w:rsidRPr="00000000" w14:paraId="0000000D">
      <w:pPr>
        <w:widowControl w:val="0"/>
        <w:spacing w:after="0" w:before="286.319580078125" w:line="360" w:lineRule="auto"/>
        <w:ind w:left="24.840011596679688"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widowControl w:val="0"/>
        <w:spacing w:after="0" w:before="286.319580078125" w:line="360" w:lineRule="auto"/>
        <w:ind w:left="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widowControl w:val="0"/>
        <w:spacing w:after="0" w:before="286.319580078125" w:line="360" w:lineRule="auto"/>
        <w:ind w:left="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widowControl w:val="0"/>
        <w:spacing w:after="0" w:before="286.319580078125" w:line="360" w:lineRule="auto"/>
        <w:ind w:left="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MEDLEMSPLEIE OG VEKST </w:t>
      </w:r>
    </w:p>
    <w:p w:rsidR="00000000" w:rsidDel="00000000" w:rsidP="00000000" w:rsidRDefault="00000000" w:rsidRPr="00000000" w14:paraId="00000011">
      <w:pPr>
        <w:widowControl w:val="0"/>
        <w:spacing w:after="0" w:before="304.68017578125" w:line="360" w:lineRule="auto"/>
        <w:ind w:left="4.0799713134765625" w:right="154.3798828125" w:firstLine="16.0800170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 Solidaritetsungdom er ingenting uten sine medlemmer. En bred og aktiv medlemsmasse legger grunnlaget for en positiv påvirkning på samfunnet, og politiske gjennomslag. Derfor er det viktig med  et særlig fokus på rekruttering når vi jobber mot selvstendighet. Det må legges til rette for en offensiv  vervekultur som en naturlig del av det kontinuerlige arbeidet i lagene. Det er minst like viktig at NF  Solidaritetsungdom er i stand til å holde på sine medlemmer. Det skal jobbes målrettet med å opprettholde en inkluderende organisasjonskultur som sikrer at våre medlemmer føler at de blir hørt,  verdsatt, og ivaretatt. Arbeide aktivt frem mot landsmøte 2027 for å bli en selvstendig  datterorganisasjon av Norsk Folkehjelp, for å vokse som organisasjon og styrke ungdomsmakt. </w:t>
      </w:r>
    </w:p>
    <w:p w:rsidR="00000000" w:rsidDel="00000000" w:rsidP="00000000" w:rsidRDefault="00000000" w:rsidRPr="00000000" w14:paraId="00000012">
      <w:pPr>
        <w:widowControl w:val="0"/>
        <w:spacing w:after="0" w:before="292.82470703125" w:line="360" w:lineRule="auto"/>
        <w:ind w:left="7.440032958984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Selvstendighet </w:t>
      </w:r>
    </w:p>
    <w:p w:rsidR="00000000" w:rsidDel="00000000" w:rsidP="00000000" w:rsidRDefault="00000000" w:rsidRPr="00000000" w14:paraId="00000013">
      <w:pPr>
        <w:widowControl w:val="0"/>
        <w:spacing w:after="0" w:before="291.12060546875" w:line="360" w:lineRule="auto"/>
        <w:ind w:left="9.599990844726562" w:right="328.746337890625" w:firstLine="10.559997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Fremover er det viktig at Solidaritetsungdom fokuserer på å verve nye medlemmer og bygge en  sterk organisasjon, samtidig som man tar vare på dagens medlemmer. Når vi jobber mot  selvstendighet er det viktig at vi forsikrer oss og lokallagene om at fremtiden er ivaretatt.  </w:t>
      </w:r>
    </w:p>
    <w:p w:rsidR="00000000" w:rsidDel="00000000" w:rsidP="00000000" w:rsidRDefault="00000000" w:rsidRPr="00000000" w14:paraId="00000014">
      <w:pPr>
        <w:widowControl w:val="0"/>
        <w:spacing w:after="0" w:before="291.12060546875" w:line="360" w:lineRule="auto"/>
        <w:ind w:left="9.599990844726562" w:right="328.746337890625" w:firstLine="10.559997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Tiltak:  </w:t>
      </w:r>
    </w:p>
    <w:p w:rsidR="00000000" w:rsidDel="00000000" w:rsidP="00000000" w:rsidRDefault="00000000" w:rsidRPr="00000000" w14:paraId="00000015">
      <w:pPr>
        <w:widowControl w:val="0"/>
        <w:numPr>
          <w:ilvl w:val="0"/>
          <w:numId w:val="16"/>
        </w:numPr>
        <w:spacing w:after="0" w:afterAutospacing="0" w:before="291.12060546875" w:line="360" w:lineRule="auto"/>
        <w:ind w:left="720" w:right="328.746337890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Solidaritetsungdom skal verve minst </w:t>
      </w:r>
      <w:r w:rsidDel="00000000" w:rsidR="00000000" w:rsidRPr="00000000">
        <w:rPr>
          <w:rFonts w:ascii="Times New Roman" w:cs="Times New Roman" w:eastAsia="Times New Roman" w:hAnsi="Times New Roman"/>
          <w:b w:val="1"/>
          <w:bCs w:val="1"/>
          <w:i w:val="1"/>
          <w:iCs w:val="1"/>
          <w:sz w:val="24"/>
          <w:szCs w:val="24"/>
          <w:rtl w:val="0"/>
        </w:rPr>
        <w:t xml:space="preserve">500 </w:t>
      </w:r>
      <w:r w:rsidDel="00000000" w:rsidR="00000000" w:rsidRPr="00000000">
        <w:rPr>
          <w:rFonts w:ascii="Times New Roman" w:cs="Times New Roman" w:eastAsia="Times New Roman" w:hAnsi="Times New Roman"/>
          <w:sz w:val="24"/>
          <w:szCs w:val="24"/>
          <w:rtl w:val="0"/>
        </w:rPr>
        <w:t xml:space="preserve">nye medlemmer. </w:t>
      </w:r>
    </w:p>
    <w:p w:rsidR="00000000" w:rsidDel="00000000" w:rsidP="00000000" w:rsidRDefault="00000000" w:rsidRPr="00000000" w14:paraId="00000016">
      <w:pPr>
        <w:widowControl w:val="0"/>
        <w:numPr>
          <w:ilvl w:val="0"/>
          <w:numId w:val="4"/>
        </w:numPr>
        <w:spacing w:after="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Premie til det laget som verver flest folk mellom årsmøtene.</w:t>
      </w:r>
    </w:p>
    <w:p w:rsidR="00000000" w:rsidDel="00000000" w:rsidP="00000000" w:rsidRDefault="00000000" w:rsidRPr="00000000" w14:paraId="00000017">
      <w:pPr>
        <w:widowControl w:val="0"/>
        <w:spacing w:after="0" w:before="8.8177490234375"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0" w:before="8.8177490234375"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19">
      <w:pPr>
        <w:widowControl w:val="0"/>
        <w:numPr>
          <w:ilvl w:val="0"/>
          <w:numId w:val="19"/>
        </w:numPr>
        <w:spacing w:after="0" w:afterAutospacing="0" w:before="8.81774902343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Samarbeide med sentralstyret i Norsk Folkehjelp og hovedkontoret om fremdriften til selvstendighet i 2027. </w:t>
      </w:r>
    </w:p>
    <w:p w:rsidR="00000000" w:rsidDel="00000000" w:rsidP="00000000" w:rsidRDefault="00000000" w:rsidRPr="00000000" w14:paraId="0000001A">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Avholde</w:t>
      </w:r>
      <w:r w:rsidDel="00000000" w:rsidR="00000000" w:rsidRPr="00000000">
        <w:rPr>
          <w:rFonts w:ascii="Times New Roman" w:cs="Times New Roman" w:eastAsia="Times New Roman" w:hAnsi="Times New Roman"/>
          <w:sz w:val="24"/>
          <w:szCs w:val="24"/>
          <w:rtl w:val="0"/>
        </w:rPr>
        <w:t xml:space="preserve"> vervekonkurranser hvor verving premieres. </w:t>
      </w:r>
    </w:p>
    <w:p w:rsidR="00000000" w:rsidDel="00000000" w:rsidP="00000000" w:rsidRDefault="00000000" w:rsidRPr="00000000" w14:paraId="0000001B">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Sikre at lokallagene har god tilgang til alt nødvendig materiell og støtte. Dette inkluderer  attraktive vervepremier, oppdatert informasjonsmateriell og vervekurs. </w:t>
      </w:r>
    </w:p>
    <w:p w:rsidR="00000000" w:rsidDel="00000000" w:rsidP="00000000" w:rsidRDefault="00000000" w:rsidRPr="00000000" w14:paraId="0000001C">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Være gode rollemodeller og bidra aktivt i vervingen. </w:t>
      </w:r>
    </w:p>
    <w:p w:rsidR="00000000" w:rsidDel="00000000" w:rsidP="00000000" w:rsidRDefault="00000000" w:rsidRPr="00000000" w14:paraId="0000001D">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Ungdomsstyret skal delta på stands og arrangementer i lokallagene.  </w:t>
      </w:r>
    </w:p>
    <w:p w:rsidR="00000000" w:rsidDel="00000000" w:rsidP="00000000" w:rsidRDefault="00000000" w:rsidRPr="00000000" w14:paraId="0000001E">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Etterstrebe å besøke lokallagene våre i løpet av året. </w:t>
      </w:r>
    </w:p>
    <w:p w:rsidR="00000000" w:rsidDel="00000000" w:rsidP="00000000" w:rsidRDefault="00000000" w:rsidRPr="00000000" w14:paraId="0000001F">
      <w:pPr>
        <w:widowControl w:val="0"/>
        <w:numPr>
          <w:ilvl w:val="0"/>
          <w:numId w:val="19"/>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Føre kontinuerlig dialog og oppfølging med lokallagene.</w:t>
      </w:r>
    </w:p>
    <w:p w:rsidR="00000000" w:rsidDel="00000000" w:rsidP="00000000" w:rsidRDefault="00000000" w:rsidRPr="00000000" w14:paraId="00000020">
      <w:pPr>
        <w:widowControl w:val="0"/>
        <w:numPr>
          <w:ilvl w:val="0"/>
          <w:numId w:val="19"/>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Arbeide aktivt for å opprettholde eksisterende og bærekraftige lokallag, samt aktivt arbeide for opprettelsen av nye lag.</w:t>
      </w:r>
    </w:p>
    <w:p w:rsidR="00000000" w:rsidDel="00000000" w:rsidP="00000000" w:rsidRDefault="00000000" w:rsidRPr="00000000" w14:paraId="00000021">
      <w:pPr>
        <w:widowControl w:val="0"/>
        <w:spacing w:after="0" w:before="218.25927734375" w:line="360" w:lineRule="auto"/>
        <w:ind w:left="0" w:right="1271.780395507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22">
      <w:pPr>
        <w:widowControl w:val="0"/>
        <w:numPr>
          <w:ilvl w:val="0"/>
          <w:numId w:val="12"/>
        </w:numPr>
        <w:spacing w:after="0" w:afterAutospacing="0" w:before="291.119384765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Avholde åpne og interaktive aktiviteter/workshops med fokus på kompetanseheving og holdningsendrende arbeid som kan tiltrekke potensielle medlemmer. </w:t>
      </w:r>
    </w:p>
    <w:p w:rsidR="00000000" w:rsidDel="00000000" w:rsidP="00000000" w:rsidRDefault="00000000" w:rsidRPr="00000000" w14:paraId="00000023">
      <w:pPr>
        <w:widowControl w:val="0"/>
        <w:numPr>
          <w:ilvl w:val="0"/>
          <w:numId w:val="1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Engasjere nye medlemmer til å delta på aktiviteter og drift av lokallaget. </w:t>
      </w:r>
    </w:p>
    <w:p w:rsidR="00000000" w:rsidDel="00000000" w:rsidP="00000000" w:rsidRDefault="00000000" w:rsidRPr="00000000" w14:paraId="00000024">
      <w:pPr>
        <w:widowControl w:val="0"/>
        <w:numPr>
          <w:ilvl w:val="0"/>
          <w:numId w:val="1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God vervekultur skal være gjennomgående i all lokallagsaktivitet. </w:t>
      </w:r>
    </w:p>
    <w:p w:rsidR="00000000" w:rsidDel="00000000" w:rsidP="00000000" w:rsidRDefault="00000000" w:rsidRPr="00000000" w14:paraId="00000025">
      <w:pPr>
        <w:widowControl w:val="0"/>
        <w:numPr>
          <w:ilvl w:val="0"/>
          <w:numId w:val="1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Kontakte ungdomsstyret dersom man trenger vervekurs eller andre kurs. Ta kontakt med regionale lokallagsoppfølgeres, ved behov for faglig eller organisatorisk bistand. </w:t>
      </w:r>
    </w:p>
    <w:p w:rsidR="00000000" w:rsidDel="00000000" w:rsidP="00000000" w:rsidRDefault="00000000" w:rsidRPr="00000000" w14:paraId="00000026">
      <w:pPr>
        <w:widowControl w:val="0"/>
        <w:numPr>
          <w:ilvl w:val="0"/>
          <w:numId w:val="12"/>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Komme med innspill til selvstendighetsprosessen og forme morgendagens</w:t>
      </w:r>
    </w:p>
    <w:p w:rsidR="00000000" w:rsidDel="00000000" w:rsidP="00000000" w:rsidRDefault="00000000" w:rsidRPr="00000000" w14:paraId="00000027">
      <w:pPr>
        <w:widowControl w:val="0"/>
        <w:spacing w:after="0" w:before="12.7197265625" w:line="360" w:lineRule="auto"/>
        <w:ind w:left="1088.3999633789062" w:right="1757.0343017578125" w:hanging="350.86074829101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Solidaritetsungdom.</w:t>
      </w:r>
    </w:p>
    <w:p w:rsidR="00000000" w:rsidDel="00000000" w:rsidP="00000000" w:rsidRDefault="00000000" w:rsidRPr="00000000" w14:paraId="00000028">
      <w:pPr>
        <w:widowControl w:val="0"/>
        <w:numPr>
          <w:ilvl w:val="0"/>
          <w:numId w:val="3"/>
        </w:numPr>
        <w:spacing w:after="0" w:before="12.7197265625" w:line="360" w:lineRule="auto"/>
        <w:ind w:left="720" w:right="1757.03430175781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Jobbe med å være synlige i lokallsamfunnet. </w:t>
      </w:r>
    </w:p>
    <w:p w:rsidR="00000000" w:rsidDel="00000000" w:rsidP="00000000" w:rsidRDefault="00000000" w:rsidRPr="00000000" w14:paraId="00000029">
      <w:pPr>
        <w:widowControl w:val="0"/>
        <w:spacing w:after="0" w:before="583.9190673828125" w:line="360" w:lineRule="auto"/>
        <w:ind w:left="2.1600341796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TRYGGHET OG INKLUDERING </w:t>
      </w:r>
    </w:p>
    <w:p w:rsidR="00000000" w:rsidDel="00000000" w:rsidP="00000000" w:rsidRDefault="00000000" w:rsidRPr="00000000" w14:paraId="0000002A">
      <w:pPr>
        <w:widowControl w:val="0"/>
        <w:spacing w:after="0" w:before="304.68017578125" w:line="360" w:lineRule="auto"/>
        <w:ind w:left="4.0799713134765625" w:right="33.707275390625" w:firstLine="4.3199920654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Solidaritetsungdom skal være en mangfoldig og inkluderende ungdomsbevegelse hvor alle som vil  være medlem skal føle seg trygge, velkomne og ivaretatt. Det skal være rom for alle våre medlemmer til  å bruke stemmene sine, bli sett og hørt, og det skal ikke ha noe å si om man har kort eller lang fartstid i  organisasjonen. Solidaritetsungdom skal være en bevegelse bygget på respekt, tillit og åpenhet. Det  skal være nulltoleranse for enhver form for diskriminering, rasisme, trakassering, overgrep, eller annen  grenseoverskridende adferd. </w:t>
      </w:r>
    </w:p>
    <w:p w:rsidR="00000000" w:rsidDel="00000000" w:rsidP="00000000" w:rsidRDefault="00000000" w:rsidRPr="00000000" w14:paraId="0000002B">
      <w:pPr>
        <w:widowControl w:val="0"/>
        <w:spacing w:after="0" w:before="287.2174072265625" w:line="360" w:lineRule="auto"/>
        <w:ind w:left="19.9199676513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2C">
      <w:pPr>
        <w:widowControl w:val="0"/>
        <w:numPr>
          <w:ilvl w:val="0"/>
          <w:numId w:val="7"/>
        </w:numPr>
        <w:spacing w:after="0" w:afterAutospacing="0" w:before="286.3201904296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Være en sikker gruppe for medlemmer å kunne varsle til.</w:t>
      </w:r>
    </w:p>
    <w:p w:rsidR="00000000" w:rsidDel="00000000" w:rsidP="00000000" w:rsidRDefault="00000000" w:rsidRPr="00000000" w14:paraId="0000002D">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Arbeide for en mangfoldig medlemsmasse. </w:t>
      </w:r>
    </w:p>
    <w:p w:rsidR="00000000" w:rsidDel="00000000" w:rsidP="00000000" w:rsidRDefault="00000000" w:rsidRPr="00000000" w14:paraId="0000002E">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Sørge for at man har en antirasistisk og feministisk praksis innad i organisasjonen.</w:t>
      </w:r>
    </w:p>
    <w:p w:rsidR="00000000" w:rsidDel="00000000" w:rsidP="00000000" w:rsidRDefault="00000000" w:rsidRPr="00000000" w14:paraId="0000002F">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Motvirke tradisjonelle kjønnsroller, både internt i organisasjonen og i det utadrettede arbeidet.</w:t>
      </w:r>
    </w:p>
    <w:p w:rsidR="00000000" w:rsidDel="00000000" w:rsidP="00000000" w:rsidRDefault="00000000" w:rsidRPr="00000000" w14:paraId="00000030">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Bruke et forståelig språk i formelle dokumenter. </w:t>
      </w:r>
    </w:p>
    <w:p w:rsidR="00000000" w:rsidDel="00000000" w:rsidP="00000000" w:rsidRDefault="00000000" w:rsidRPr="00000000" w14:paraId="00000031">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Legge til rette for at alle medlemmer, uavhengig av alder og bakgrunn, føler tilhørighet  til organisasjonen.</w:t>
      </w:r>
    </w:p>
    <w:p w:rsidR="00000000" w:rsidDel="00000000" w:rsidP="00000000" w:rsidRDefault="00000000" w:rsidRPr="00000000" w14:paraId="00000032">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 på at alle våre aktiviteter og arrangementer er tilrettelagt for bredest mulig  deltagelse, og at alle som deltar føler seg trygge og inkluderte.</w:t>
      </w:r>
    </w:p>
    <w:p w:rsidR="00000000" w:rsidDel="00000000" w:rsidP="00000000" w:rsidRDefault="00000000" w:rsidRPr="00000000" w14:paraId="00000033">
      <w:pPr>
        <w:widowControl w:val="0"/>
        <w:numPr>
          <w:ilvl w:val="0"/>
          <w:numId w:val="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Arbeide aktivt for en bredest mulig representasjon på alle aktiviteter NF Solidaritetsungdom er en del av.</w:t>
      </w:r>
    </w:p>
    <w:p w:rsidR="00000000" w:rsidDel="00000000" w:rsidP="00000000" w:rsidRDefault="00000000" w:rsidRPr="00000000" w14:paraId="00000034">
      <w:pPr>
        <w:widowControl w:val="0"/>
        <w:numPr>
          <w:ilvl w:val="0"/>
          <w:numId w:val="7"/>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Økt fokus på sunn debattkultur og sunt uenighetsfellesskap.</w:t>
      </w:r>
    </w:p>
    <w:p w:rsidR="00000000" w:rsidDel="00000000" w:rsidP="00000000" w:rsidRDefault="00000000" w:rsidRPr="00000000" w14:paraId="00000035">
      <w:pPr>
        <w:widowControl w:val="0"/>
        <w:spacing w:after="0" w:before="295.9197998046875"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36">
      <w:pPr>
        <w:widowControl w:val="0"/>
        <w:numPr>
          <w:ilvl w:val="0"/>
          <w:numId w:val="8"/>
        </w:numPr>
        <w:spacing w:after="0" w:afterAutospacing="0" w:before="276.7205810546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Arbeide forebyggende mot grenseoverskridende atferd, og ha lav terskel for å kontakte ressursgruppen. </w:t>
      </w:r>
    </w:p>
    <w:p w:rsidR="00000000" w:rsidDel="00000000" w:rsidP="00000000" w:rsidRDefault="00000000" w:rsidRPr="00000000" w14:paraId="00000037">
      <w:pPr>
        <w:widowControl w:val="0"/>
        <w:numPr>
          <w:ilvl w:val="0"/>
          <w:numId w:val="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Bevisstgjøre medlemmene på at alle bærer et ansvar for å skape et trygt og inkluderende  miljø.</w:t>
      </w:r>
    </w:p>
    <w:p w:rsidR="00000000" w:rsidDel="00000000" w:rsidP="00000000" w:rsidRDefault="00000000" w:rsidRPr="00000000" w14:paraId="00000038">
      <w:pPr>
        <w:widowControl w:val="0"/>
        <w:numPr>
          <w:ilvl w:val="0"/>
          <w:numId w:val="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Etterstrebe mangfold.</w:t>
      </w:r>
    </w:p>
    <w:p w:rsidR="00000000" w:rsidDel="00000000" w:rsidP="00000000" w:rsidRDefault="00000000" w:rsidRPr="00000000" w14:paraId="00000039">
      <w:pPr>
        <w:widowControl w:val="0"/>
        <w:numPr>
          <w:ilvl w:val="0"/>
          <w:numId w:val="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Sørge for at alle er velkommen og ivaretatt på aktiviteter i lokallagets regi. </w:t>
      </w:r>
    </w:p>
    <w:p w:rsidR="00000000" w:rsidDel="00000000" w:rsidP="00000000" w:rsidRDefault="00000000" w:rsidRPr="00000000" w14:paraId="0000003A">
      <w:pPr>
        <w:widowControl w:val="0"/>
        <w:numPr>
          <w:ilvl w:val="0"/>
          <w:numId w:val="8"/>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Økt fokus på sunn debattkultur og sunt uenighetsfellesskap.</w:t>
      </w:r>
    </w:p>
    <w:p w:rsidR="00000000" w:rsidDel="00000000" w:rsidP="00000000" w:rsidRDefault="00000000" w:rsidRPr="00000000" w14:paraId="0000003B">
      <w:pPr>
        <w:widowControl w:val="0"/>
        <w:spacing w:after="0" w:before="580.01708984375" w:line="360" w:lineRule="auto"/>
        <w:ind w:left="24.84001159667968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POLITISK GJENNOMSLAG </w:t>
      </w:r>
    </w:p>
    <w:p w:rsidR="00000000" w:rsidDel="00000000" w:rsidP="00000000" w:rsidRDefault="00000000" w:rsidRPr="00000000" w14:paraId="0000003C">
      <w:pPr>
        <w:widowControl w:val="0"/>
        <w:spacing w:after="0" w:before="299.88037109375" w:line="360" w:lineRule="auto"/>
        <w:ind w:left="10.55999755859375" w:right="147.374267578125" w:firstLine="9.59999084472656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 Solidaritetsungdom skal være en viktig politisk aktør nasjonalt og internasjonalt. Denne posisjonen  opprettholdes ved å synliggjøre og forsterke arbeidet innenfor organisasjonens kjerneområder: Antirasisme, feminisme, human asylpolitikk, Palestina, internasjonal solidaritet, rettferdig klimakamp, humanitær nedrustning, demokrati og ungdomsmakt. NF Solidaritetsungdom skal drive aktivt og  offensivt påvirkningsarbeid for å bekjentgjøre organisasjonens politikk og sikre gjennomslagskraft. </w:t>
      </w:r>
    </w:p>
    <w:p w:rsidR="00000000" w:rsidDel="00000000" w:rsidP="00000000" w:rsidRDefault="00000000" w:rsidRPr="00000000" w14:paraId="0000003D">
      <w:pPr>
        <w:widowControl w:val="0"/>
        <w:spacing w:after="0" w:before="286.21826171875" w:line="360" w:lineRule="auto"/>
        <w:ind w:left="19.9199676513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3E">
      <w:pPr>
        <w:widowControl w:val="0"/>
        <w:numPr>
          <w:ilvl w:val="0"/>
          <w:numId w:val="23"/>
        </w:numPr>
        <w:spacing w:after="0" w:afterAutospacing="0" w:before="291.1199951171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 initiativ til møter med beslutningstakere.</w:t>
      </w:r>
    </w:p>
    <w:p w:rsidR="00000000" w:rsidDel="00000000" w:rsidP="00000000" w:rsidRDefault="00000000" w:rsidRPr="00000000" w14:paraId="0000003F">
      <w:pPr>
        <w:widowControl w:val="0"/>
        <w:numPr>
          <w:ilvl w:val="0"/>
          <w:numId w:val="2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 kontinuerlig dialog med aktuelle samarbeidspartnere.</w:t>
      </w:r>
    </w:p>
    <w:p w:rsidR="00000000" w:rsidDel="00000000" w:rsidP="00000000" w:rsidRDefault="00000000" w:rsidRPr="00000000" w14:paraId="00000040">
      <w:pPr>
        <w:widowControl w:val="0"/>
        <w:numPr>
          <w:ilvl w:val="0"/>
          <w:numId w:val="2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Bruke</w:t>
      </w:r>
      <w:r w:rsidDel="00000000" w:rsidR="00000000" w:rsidRPr="00000000">
        <w:rPr>
          <w:rFonts w:ascii="Times New Roman" w:cs="Times New Roman" w:eastAsia="Times New Roman" w:hAnsi="Times New Roman"/>
          <w:sz w:val="24"/>
          <w:szCs w:val="24"/>
          <w:rtl w:val="0"/>
        </w:rPr>
        <w:t xml:space="preserve"> vår politiske posisjon til å påvirke andre organisasjoner.</w:t>
      </w:r>
    </w:p>
    <w:p w:rsidR="00000000" w:rsidDel="00000000" w:rsidP="00000000" w:rsidRDefault="00000000" w:rsidRPr="00000000" w14:paraId="00000041">
      <w:pPr>
        <w:widowControl w:val="0"/>
        <w:numPr>
          <w:ilvl w:val="0"/>
          <w:numId w:val="2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Opparbeide et sterkt faktagrunnlag rundt våre kjerneområder som skal fremmes i aktuelle  saker. </w:t>
      </w:r>
    </w:p>
    <w:p w:rsidR="00000000" w:rsidDel="00000000" w:rsidP="00000000" w:rsidRDefault="00000000" w:rsidRPr="00000000" w14:paraId="00000042">
      <w:pPr>
        <w:widowControl w:val="0"/>
        <w:numPr>
          <w:ilvl w:val="0"/>
          <w:numId w:val="2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Bruke media aktivt i organisasjonens påvirkningsarbeid.</w:t>
      </w:r>
    </w:p>
    <w:p w:rsidR="00000000" w:rsidDel="00000000" w:rsidP="00000000" w:rsidRDefault="00000000" w:rsidRPr="00000000" w14:paraId="00000043">
      <w:pPr>
        <w:widowControl w:val="0"/>
        <w:numPr>
          <w:ilvl w:val="0"/>
          <w:numId w:val="2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Legge til rette for at lokallagene skal kunne jobbe med politisk påvirkningsarbeid.</w:t>
      </w:r>
    </w:p>
    <w:p w:rsidR="00000000" w:rsidDel="00000000" w:rsidP="00000000" w:rsidRDefault="00000000" w:rsidRPr="00000000" w14:paraId="00000044">
      <w:pPr>
        <w:widowControl w:val="0"/>
        <w:numPr>
          <w:ilvl w:val="0"/>
          <w:numId w:val="23"/>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Vise tydelig og konkret at NF Solidaritetsungdommen står sterkt imot, og anerkjenner hvilke påvirkninger Norge og andre vestlige land/selskap/media har i utenlandske konflikter.</w:t>
      </w:r>
    </w:p>
    <w:p w:rsidR="00000000" w:rsidDel="00000000" w:rsidP="00000000" w:rsidRDefault="00000000" w:rsidRPr="00000000" w14:paraId="00000045">
      <w:pPr>
        <w:widowControl w:val="0"/>
        <w:spacing w:after="0" w:before="291.119384765625" w:line="360" w:lineRule="auto"/>
        <w:ind w:left="20.159988403320312" w:right="159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46">
      <w:pPr>
        <w:widowControl w:val="0"/>
        <w:numPr>
          <w:ilvl w:val="0"/>
          <w:numId w:val="6"/>
        </w:numPr>
        <w:spacing w:after="0" w:afterAutospacing="0" w:before="60.109863281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Delta på relevante arrangementer, aktiviteter og demonstrasjoner i sitt lokalmiljø.</w:t>
      </w:r>
    </w:p>
    <w:p w:rsidR="00000000" w:rsidDel="00000000" w:rsidP="00000000" w:rsidRDefault="00000000" w:rsidRPr="00000000" w14:paraId="00000047">
      <w:pPr>
        <w:widowControl w:val="0"/>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Arrangere aktiviteter med fokus på aktuelle temaer sentrert rundt organisasjonens politikk, gjennom interaktive aktiviteter med fokus på holdningsendring.</w:t>
      </w:r>
    </w:p>
    <w:p w:rsidR="00000000" w:rsidDel="00000000" w:rsidP="00000000" w:rsidRDefault="00000000" w:rsidRPr="00000000" w14:paraId="00000048">
      <w:pPr>
        <w:widowControl w:val="0"/>
        <w:numPr>
          <w:ilvl w:val="0"/>
          <w:numId w:val="6"/>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Drive lokalt påvirkningsarbeid gjennom lokale medier, beslutningstakere, eller organisasjoner. </w:t>
      </w:r>
    </w:p>
    <w:p w:rsidR="00000000" w:rsidDel="00000000" w:rsidP="00000000" w:rsidRDefault="00000000" w:rsidRPr="00000000" w14:paraId="00000049">
      <w:pPr>
        <w:widowControl w:val="0"/>
        <w:spacing w:after="0" w:before="724.017333984375" w:line="360" w:lineRule="auto"/>
        <w:ind w:left="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VÅR GRØNNE VISJON </w:t>
      </w:r>
    </w:p>
    <w:p w:rsidR="00000000" w:rsidDel="00000000" w:rsidP="00000000" w:rsidRDefault="00000000" w:rsidRPr="00000000" w14:paraId="0000004A">
      <w:pPr>
        <w:widowControl w:val="0"/>
        <w:spacing w:after="0" w:before="304.67987060546875" w:line="360" w:lineRule="auto"/>
        <w:ind w:left="4.0799713134765625" w:right="29.056396484375" w:firstLine="16.0800170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Klima er et av våre kjerneområder og vi skal aktivt jobbe for at organisasjonen skal se innover. Vår geografiske spredning er en styrke, men vi må være påpasselige med vårt økologiske avtrykk. NF Solidaritetsungdom ønsker derfor å være et godt forbilde og innføre grønne tiltak ved alle våre arrangementer. </w:t>
      </w:r>
    </w:p>
    <w:p w:rsidR="00000000" w:rsidDel="00000000" w:rsidP="00000000" w:rsidRDefault="00000000" w:rsidRPr="00000000" w14:paraId="0000004B">
      <w:pPr>
        <w:widowControl w:val="0"/>
        <w:spacing w:after="0" w:before="287.2175598144531" w:line="360" w:lineRule="auto"/>
        <w:ind w:left="19.9199676513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w:t>
      </w:r>
    </w:p>
    <w:p w:rsidR="00000000" w:rsidDel="00000000" w:rsidP="00000000" w:rsidRDefault="00000000" w:rsidRPr="00000000" w14:paraId="0000004C">
      <w:pPr>
        <w:widowControl w:val="0"/>
        <w:spacing w:after="0" w:line="360" w:lineRule="auto"/>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numPr>
          <w:ilvl w:val="0"/>
          <w:numId w:val="2"/>
        </w:numPr>
        <w:spacing w:after="0" w:afterAutospacing="0" w:before="218.25927734375" w:line="360" w:lineRule="auto"/>
        <w:ind w:left="720" w:right="1520.4406738281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Tilrettelegge for at vegetarmat blir servert på alle arrangementer i regi av NF  Solidaritetsungdom.</w:t>
      </w:r>
    </w:p>
    <w:p w:rsidR="00000000" w:rsidDel="00000000" w:rsidP="00000000" w:rsidRDefault="00000000" w:rsidRPr="00000000" w14:paraId="0000004E">
      <w:pPr>
        <w:widowControl w:val="0"/>
        <w:numPr>
          <w:ilvl w:val="0"/>
          <w:numId w:val="2"/>
        </w:numPr>
        <w:spacing w:after="0" w:afterAutospacing="0" w:before="0" w:beforeAutospacing="0" w:line="360" w:lineRule="auto"/>
        <w:ind w:left="720" w:right="1520.4406738281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Tilstrebe å ta kollektivtransport, som buss og tog. Dette må informeres om ved innkalling til arrangementer.</w:t>
      </w:r>
    </w:p>
    <w:p w:rsidR="00000000" w:rsidDel="00000000" w:rsidP="00000000" w:rsidRDefault="00000000" w:rsidRPr="00000000" w14:paraId="0000004F">
      <w:pPr>
        <w:widowControl w:val="0"/>
        <w:numPr>
          <w:ilvl w:val="0"/>
          <w:numId w:val="2"/>
        </w:numPr>
        <w:spacing w:after="0" w:afterAutospacing="0" w:before="0" w:beforeAutospacing="0" w:line="360" w:lineRule="auto"/>
        <w:ind w:left="720" w:right="1520.4406738281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Tilstrebe å ha papirløse arrangementer.</w:t>
      </w:r>
    </w:p>
    <w:p w:rsidR="00000000" w:rsidDel="00000000" w:rsidP="00000000" w:rsidRDefault="00000000" w:rsidRPr="00000000" w14:paraId="00000050">
      <w:pPr>
        <w:widowControl w:val="0"/>
        <w:numPr>
          <w:ilvl w:val="0"/>
          <w:numId w:val="2"/>
        </w:numPr>
        <w:spacing w:after="0" w:before="0" w:beforeAutospacing="0" w:line="360" w:lineRule="auto"/>
        <w:ind w:left="720" w:right="1520.4406738281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Sørge for etisk forbruk og unngå varer fra uetiske aktører.</w:t>
      </w:r>
    </w:p>
    <w:p w:rsidR="00000000" w:rsidDel="00000000" w:rsidP="00000000" w:rsidRDefault="00000000" w:rsidRPr="00000000" w14:paraId="00000051">
      <w:pPr>
        <w:widowControl w:val="0"/>
        <w:spacing w:after="0" w:before="295.919189453125" w:line="360" w:lineRule="auto"/>
        <w:ind w:left="20.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LOKALLAGET SKAL </w:t>
      </w:r>
    </w:p>
    <w:p w:rsidR="00000000" w:rsidDel="00000000" w:rsidP="00000000" w:rsidRDefault="00000000" w:rsidRPr="00000000" w14:paraId="00000052">
      <w:pPr>
        <w:widowControl w:val="0"/>
        <w:numPr>
          <w:ilvl w:val="0"/>
          <w:numId w:val="10"/>
        </w:numPr>
        <w:spacing w:after="0" w:afterAutospacing="0" w:before="291.119384765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Tilstrebe å ta kollektivtransport, som buss og tog. </w:t>
      </w:r>
    </w:p>
    <w:p w:rsidR="00000000" w:rsidDel="00000000" w:rsidP="00000000" w:rsidRDefault="00000000" w:rsidRPr="00000000" w14:paraId="00000053">
      <w:pPr>
        <w:widowControl w:val="0"/>
        <w:numPr>
          <w:ilvl w:val="0"/>
          <w:numId w:val="10"/>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Tilstrebe å ha papirløse arrangement i lokallaget.</w:t>
      </w:r>
    </w:p>
    <w:p w:rsidR="00000000" w:rsidDel="00000000" w:rsidP="00000000" w:rsidRDefault="00000000" w:rsidRPr="00000000" w14:paraId="00000054">
      <w:pPr>
        <w:widowControl w:val="0"/>
        <w:numPr>
          <w:ilvl w:val="0"/>
          <w:numId w:val="10"/>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Tilstrebe at vegetarmat er et alternativ på alle arrangementer.</w:t>
      </w:r>
    </w:p>
    <w:p w:rsidR="00000000" w:rsidDel="00000000" w:rsidP="00000000" w:rsidRDefault="00000000" w:rsidRPr="00000000" w14:paraId="00000055">
      <w:pPr>
        <w:widowControl w:val="0"/>
        <w:numPr>
          <w:ilvl w:val="0"/>
          <w:numId w:val="10"/>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Sørge for etisk forbruk og unngå varer fra uetiske aktører.</w:t>
      </w:r>
    </w:p>
    <w:p w:rsidR="00000000" w:rsidDel="00000000" w:rsidP="00000000" w:rsidRDefault="00000000" w:rsidRPr="00000000" w14:paraId="00000056">
      <w:pPr>
        <w:widowControl w:val="0"/>
        <w:spacing w:after="0" w:before="291.119384765625" w:line="360" w:lineRule="auto"/>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after="0" w:before="8.81805419921875" w:line="360" w:lineRule="auto"/>
        <w:ind w:left="0" w:right="1174.45129394531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SYNLIGHET</w:t>
      </w:r>
    </w:p>
    <w:p w:rsidR="00000000" w:rsidDel="00000000" w:rsidP="00000000" w:rsidRDefault="00000000" w:rsidRPr="00000000" w14:paraId="00000058">
      <w:pPr>
        <w:widowControl w:val="0"/>
        <w:spacing w:after="0" w:before="8.81805419921875" w:line="360" w:lineRule="auto"/>
        <w:ind w:left="0" w:right="1174.45129394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Merkevarebygging og synlighet er nøkkelfaktorer i utviklingen av organisasjonen. Målet på sikt er at alle humanitære organisasjoner, hele arbeiderbevegelsen og alle beslutningstakere skal kjenne til NF  Solidaritetsungdom og vite hva organisasjonen jobber for. </w:t>
      </w:r>
    </w:p>
    <w:p w:rsidR="00000000" w:rsidDel="00000000" w:rsidP="00000000" w:rsidRDefault="00000000" w:rsidRPr="00000000" w14:paraId="00000059">
      <w:pPr>
        <w:widowControl w:val="0"/>
        <w:spacing w:after="0" w:before="20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5A">
      <w:pPr>
        <w:widowControl w:val="0"/>
        <w:numPr>
          <w:ilvl w:val="0"/>
          <w:numId w:val="20"/>
        </w:numPr>
        <w:spacing w:after="0" w:afterAutospacing="0" w:before="20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Utarbeide en helhetlig grafisk profil. </w:t>
      </w:r>
    </w:p>
    <w:p w:rsidR="00000000" w:rsidDel="00000000" w:rsidP="00000000" w:rsidRDefault="00000000" w:rsidRPr="00000000" w14:paraId="0000005B">
      <w:pPr>
        <w:widowControl w:val="0"/>
        <w:numPr>
          <w:ilvl w:val="0"/>
          <w:numId w:val="1"/>
        </w:numPr>
        <w:spacing w:after="0" w:afterAutospacing="0" w:before="0" w:beforeAutospacing="0" w:line="360" w:lineRule="auto"/>
        <w:ind w:left="720" w:right="731.29638671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Aktivt bruke sosiale medier, samt følge veksten i de ulike kanalene med tanke på selvstendighetsprosessen. </w:t>
      </w:r>
    </w:p>
    <w:p w:rsidR="00000000" w:rsidDel="00000000" w:rsidP="00000000" w:rsidRDefault="00000000" w:rsidRPr="00000000" w14:paraId="0000005C">
      <w:pPr>
        <w:widowControl w:val="0"/>
        <w:numPr>
          <w:ilvl w:val="0"/>
          <w:numId w:val="1"/>
        </w:numPr>
        <w:spacing w:after="0" w:afterAutospacing="0" w:before="0" w:beforeAutospacing="0" w:line="360" w:lineRule="auto"/>
        <w:ind w:left="720" w:right="731.29638671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Jobbe for å få organisasjonens politikk på trykk i eksterne mediekanaler, blant annet ved bruk  av uttalelser fra årsmøte- og landsmøtepolitikk.</w:t>
      </w:r>
    </w:p>
    <w:p w:rsidR="00000000" w:rsidDel="00000000" w:rsidP="00000000" w:rsidRDefault="00000000" w:rsidRPr="00000000" w14:paraId="0000005D">
      <w:pPr>
        <w:widowControl w:val="0"/>
        <w:numPr>
          <w:ilvl w:val="0"/>
          <w:numId w:val="1"/>
        </w:numPr>
        <w:spacing w:after="0" w:afterAutospacing="0" w:before="0" w:beforeAutospacing="0" w:line="360" w:lineRule="auto"/>
        <w:ind w:left="720" w:right="731.29638671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Følge aktivt med på nyhetsbildet og uttale seg i aktuelle saker.</w:t>
      </w:r>
    </w:p>
    <w:p w:rsidR="00000000" w:rsidDel="00000000" w:rsidP="00000000" w:rsidRDefault="00000000" w:rsidRPr="00000000" w14:paraId="0000005E">
      <w:pPr>
        <w:widowControl w:val="0"/>
        <w:numPr>
          <w:ilvl w:val="0"/>
          <w:numId w:val="1"/>
        </w:numPr>
        <w:spacing w:after="0" w:before="0" w:beforeAutospacing="0" w:line="360" w:lineRule="auto"/>
        <w:ind w:left="720" w:right="731.296386718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Sikre samsvar mellom hvordan organisasjonen uttrykker seg sentralt og lokalt, samt bistå lokallag som ønsker å synliggjøre seg lokalt. </w:t>
      </w:r>
    </w:p>
    <w:p w:rsidR="00000000" w:rsidDel="00000000" w:rsidP="00000000" w:rsidRDefault="00000000" w:rsidRPr="00000000" w14:paraId="0000005F">
      <w:pPr>
        <w:widowControl w:val="0"/>
        <w:spacing w:after="0" w:before="287.2174072265625" w:line="360" w:lineRule="auto"/>
        <w:ind w:left="20.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60">
      <w:pPr>
        <w:widowControl w:val="0"/>
        <w:numPr>
          <w:ilvl w:val="0"/>
          <w:numId w:val="18"/>
        </w:numPr>
        <w:spacing w:after="0" w:afterAutospacing="0" w:before="295.9197998046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Aktivt bruke sosiale medier for å øke vår synlighet og spre vår politikk. </w:t>
      </w:r>
    </w:p>
    <w:p w:rsidR="00000000" w:rsidDel="00000000" w:rsidP="00000000" w:rsidRDefault="00000000" w:rsidRPr="00000000" w14:paraId="00000061">
      <w:pPr>
        <w:widowControl w:val="0"/>
        <w:numPr>
          <w:ilvl w:val="0"/>
          <w:numId w:val="18"/>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Oppfordre medlemmer til å skrive debattinnlegg med utgangspunkt i organisasjonens  politikk.</w:t>
      </w:r>
    </w:p>
    <w:p w:rsidR="00000000" w:rsidDel="00000000" w:rsidP="00000000" w:rsidRDefault="00000000" w:rsidRPr="00000000" w14:paraId="00000062">
      <w:pPr>
        <w:widowControl w:val="0"/>
        <w:numPr>
          <w:ilvl w:val="0"/>
          <w:numId w:val="18"/>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 i bruk NF Solidaritetsungdoms merch og standmateriell, for å øke synligheten.</w:t>
      </w:r>
    </w:p>
    <w:p w:rsidR="00000000" w:rsidDel="00000000" w:rsidP="00000000" w:rsidRDefault="00000000" w:rsidRPr="00000000" w14:paraId="00000063">
      <w:pPr>
        <w:widowControl w:val="0"/>
        <w:spacing w:after="0" w:before="295.9197998046875" w:line="360" w:lineRule="auto"/>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after="0" w:before="8.81805419921875" w:line="360" w:lineRule="auto"/>
        <w:ind w:left="0" w:right="1174.45129394531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HOVEDTEMA</w:t>
      </w:r>
    </w:p>
    <w:p w:rsidR="00000000" w:rsidDel="00000000" w:rsidP="00000000" w:rsidRDefault="00000000" w:rsidRPr="00000000" w14:paraId="00000065">
      <w:pPr>
        <w:widowControl w:val="0"/>
        <w:spacing w:after="0" w:before="20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Solidaritetsungdom sitt årsmøte velger årlig et hovedtema som skal legge premissene for store deler av  organisasjonens aktivitet. Ungdomsstyret har det overordnede  ansvaret for å koordinere arbeidet og utvikle nødvendig materiell.  </w:t>
      </w:r>
    </w:p>
    <w:p w:rsidR="00000000" w:rsidDel="00000000" w:rsidP="00000000" w:rsidRDefault="00000000" w:rsidRPr="00000000" w14:paraId="00000066">
      <w:pPr>
        <w:widowControl w:val="0"/>
        <w:spacing w:after="0" w:before="20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67">
      <w:pPr>
        <w:widowControl w:val="0"/>
        <w:numPr>
          <w:ilvl w:val="0"/>
          <w:numId w:val="17"/>
        </w:numPr>
        <w:spacing w:after="0" w:afterAutospacing="0" w:before="291.119384765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Koordinere arbeidet med hovedtemaet.</w:t>
      </w:r>
    </w:p>
    <w:p w:rsidR="00000000" w:rsidDel="00000000" w:rsidP="00000000" w:rsidRDefault="00000000" w:rsidRPr="00000000" w14:paraId="00000068">
      <w:pPr>
        <w:widowControl w:val="0"/>
        <w:numPr>
          <w:ilvl w:val="0"/>
          <w:numId w:val="1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Utvikle nødvendig materiell.</w:t>
      </w:r>
    </w:p>
    <w:p w:rsidR="00000000" w:rsidDel="00000000" w:rsidP="00000000" w:rsidRDefault="00000000" w:rsidRPr="00000000" w14:paraId="00000069">
      <w:pPr>
        <w:widowControl w:val="0"/>
        <w:numPr>
          <w:ilvl w:val="0"/>
          <w:numId w:val="1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Holde informasjonsmøter med alle lokallag i forbindelse med hovedtema.</w:t>
      </w:r>
    </w:p>
    <w:p w:rsidR="00000000" w:rsidDel="00000000" w:rsidP="00000000" w:rsidRDefault="00000000" w:rsidRPr="00000000" w14:paraId="0000006A">
      <w:pPr>
        <w:widowControl w:val="0"/>
        <w:numPr>
          <w:ilvl w:val="0"/>
          <w:numId w:val="1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Delta på lokallagsaktiviteter knyttet til temaet.</w:t>
      </w:r>
    </w:p>
    <w:p w:rsidR="00000000" w:rsidDel="00000000" w:rsidP="00000000" w:rsidRDefault="00000000" w:rsidRPr="00000000" w14:paraId="0000006B">
      <w:pPr>
        <w:widowControl w:val="0"/>
        <w:numPr>
          <w:ilvl w:val="0"/>
          <w:numId w:val="17"/>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Invitere partnere til samarbeid.</w:t>
      </w:r>
    </w:p>
    <w:p w:rsidR="00000000" w:rsidDel="00000000" w:rsidP="00000000" w:rsidRDefault="00000000" w:rsidRPr="00000000" w14:paraId="0000006C">
      <w:pPr>
        <w:widowControl w:val="0"/>
        <w:numPr>
          <w:ilvl w:val="0"/>
          <w:numId w:val="17"/>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Tilrettelegge for at lokallagene bidrar inn i hovedkampanjen, ved for eksempel å opprette en  arbeidsgruppe. </w:t>
      </w:r>
    </w:p>
    <w:p w:rsidR="00000000" w:rsidDel="00000000" w:rsidP="00000000" w:rsidRDefault="00000000" w:rsidRPr="00000000" w14:paraId="0000006D">
      <w:pPr>
        <w:widowControl w:val="0"/>
        <w:spacing w:after="0" w:before="287.2174072265625" w:line="360" w:lineRule="auto"/>
        <w:ind w:left="20.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6E">
      <w:pPr>
        <w:widowControl w:val="0"/>
        <w:numPr>
          <w:ilvl w:val="0"/>
          <w:numId w:val="22"/>
        </w:numPr>
        <w:spacing w:after="0" w:afterAutospacing="0" w:before="286.3201904296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Arbeide aktivt med hovedtema.</w:t>
      </w:r>
    </w:p>
    <w:p w:rsidR="00000000" w:rsidDel="00000000" w:rsidP="00000000" w:rsidRDefault="00000000" w:rsidRPr="00000000" w14:paraId="0000006F">
      <w:pPr>
        <w:widowControl w:val="0"/>
        <w:numPr>
          <w:ilvl w:val="0"/>
          <w:numId w:val="22"/>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Arrangere lokallagsaktiviteter knyttet til temaet.</w:t>
      </w:r>
    </w:p>
    <w:p w:rsidR="00000000" w:rsidDel="00000000" w:rsidP="00000000" w:rsidRDefault="00000000" w:rsidRPr="00000000" w14:paraId="00000070">
      <w:pPr>
        <w:widowControl w:val="0"/>
        <w:numPr>
          <w:ilvl w:val="0"/>
          <w:numId w:val="22"/>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Invitere partnere til samarbeid. </w:t>
      </w:r>
    </w:p>
    <w:p w:rsidR="00000000" w:rsidDel="00000000" w:rsidP="00000000" w:rsidRDefault="00000000" w:rsidRPr="00000000" w14:paraId="00000071">
      <w:pPr>
        <w:widowControl w:val="0"/>
        <w:spacing w:after="0" w:before="583.9202880859375"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NETTVERKSBYGGING </w:t>
      </w:r>
    </w:p>
    <w:p w:rsidR="00000000" w:rsidDel="00000000" w:rsidP="00000000" w:rsidRDefault="00000000" w:rsidRPr="00000000" w14:paraId="00000072">
      <w:pPr>
        <w:widowControl w:val="0"/>
        <w:spacing w:after="0" w:before="296.693115234375" w:line="360" w:lineRule="auto"/>
        <w:ind w:left="4.3199920654296875" w:right="271.92626953125" w:firstLine="15.8399963378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å kunne være synlige og for å få gjennomslag må vi bygge nettverk. Norsk Folkehjelps røtter i  fagbevegelsen gir et naturlig grunnlag for tett samarbeid med ungdomsforbundene i LO. Vi ønsker at alle ungdomsmedlemmene i fagbevegelsen skal være medlem i NF Solidaritetsungdom. Samtidig er  det både naturlig og nyttig å samarbeide med andre som deler våre mål, både nasjonalt og internasjonalt. </w:t>
      </w:r>
    </w:p>
    <w:p w:rsidR="00000000" w:rsidDel="00000000" w:rsidP="00000000" w:rsidRDefault="00000000" w:rsidRPr="00000000" w14:paraId="00000073">
      <w:pPr>
        <w:widowControl w:val="0"/>
        <w:spacing w:after="0" w:before="292.01812744140625" w:line="360" w:lineRule="auto"/>
        <w:ind w:left="19.9199676513671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74">
      <w:pPr>
        <w:widowControl w:val="0"/>
        <w:numPr>
          <w:ilvl w:val="0"/>
          <w:numId w:val="13"/>
        </w:numPr>
        <w:spacing w:after="0" w:afterAutospacing="0" w:before="291.1199951171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Styrke samarbeidet med fagbevegelsen.</w:t>
      </w:r>
    </w:p>
    <w:p w:rsidR="00000000" w:rsidDel="00000000" w:rsidP="00000000" w:rsidRDefault="00000000" w:rsidRPr="00000000" w14:paraId="00000075">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Styrke samarbeidet med ungdomsorganisasjoner og andre relevante partnere.</w:t>
      </w:r>
    </w:p>
    <w:p w:rsidR="00000000" w:rsidDel="00000000" w:rsidP="00000000" w:rsidRDefault="00000000" w:rsidRPr="00000000" w14:paraId="00000076">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Styrke samarbeidet med internasjonale ungdomsorganisasjoner. </w:t>
      </w:r>
    </w:p>
    <w:p w:rsidR="00000000" w:rsidDel="00000000" w:rsidP="00000000" w:rsidRDefault="00000000" w:rsidRPr="00000000" w14:paraId="00000077">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Styrke samarbeidet med klima -og miljøbevegelsen.</w:t>
      </w:r>
    </w:p>
    <w:p w:rsidR="00000000" w:rsidDel="00000000" w:rsidP="00000000" w:rsidRDefault="00000000" w:rsidRPr="00000000" w14:paraId="00000078">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Styrke samarbeidet med interseksjonelle feministiske og antirasistiske aktører</w:t>
      </w:r>
    </w:p>
    <w:p w:rsidR="00000000" w:rsidDel="00000000" w:rsidP="00000000" w:rsidRDefault="00000000" w:rsidRPr="00000000" w14:paraId="00000079">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Delta på arrangementer og i relevante forum, nasjonalt og internasjonalt.</w:t>
      </w:r>
    </w:p>
    <w:p w:rsidR="00000000" w:rsidDel="00000000" w:rsidP="00000000" w:rsidRDefault="00000000" w:rsidRPr="00000000" w14:paraId="0000007A">
      <w:pPr>
        <w:widowControl w:val="0"/>
        <w:numPr>
          <w:ilvl w:val="0"/>
          <w:numId w:val="13"/>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Invitere samarbeidspartnere på våre samlinger og konferanser.</w:t>
      </w:r>
    </w:p>
    <w:p w:rsidR="00000000" w:rsidDel="00000000" w:rsidP="00000000" w:rsidRDefault="00000000" w:rsidRPr="00000000" w14:paraId="0000007B">
      <w:pPr>
        <w:widowControl w:val="0"/>
        <w:numPr>
          <w:ilvl w:val="0"/>
          <w:numId w:val="13"/>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Gjennomføre sommerturné. </w:t>
      </w:r>
    </w:p>
    <w:p w:rsidR="00000000" w:rsidDel="00000000" w:rsidP="00000000" w:rsidRDefault="00000000" w:rsidRPr="00000000" w14:paraId="0000007C">
      <w:pPr>
        <w:widowControl w:val="0"/>
        <w:spacing w:after="0" w:before="281.519775390625" w:line="360" w:lineRule="auto"/>
        <w:ind w:left="20.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7D">
      <w:pPr>
        <w:widowControl w:val="0"/>
        <w:numPr>
          <w:ilvl w:val="0"/>
          <w:numId w:val="11"/>
        </w:numPr>
        <w:spacing w:after="0" w:afterAutospacing="0" w:before="291.119384765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Jobbe med verving og oppfordre alle samarbeidspartnere til å bli medlem i NF Solidaritetsungdom.</w:t>
      </w:r>
    </w:p>
    <w:p w:rsidR="00000000" w:rsidDel="00000000" w:rsidP="00000000" w:rsidRDefault="00000000" w:rsidRPr="00000000" w14:paraId="0000007E">
      <w:pPr>
        <w:widowControl w:val="0"/>
        <w:numPr>
          <w:ilvl w:val="0"/>
          <w:numId w:val="1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 initiativ til å samarbeide med aktuelle partnere. </w:t>
      </w:r>
    </w:p>
    <w:p w:rsidR="00000000" w:rsidDel="00000000" w:rsidP="00000000" w:rsidRDefault="00000000" w:rsidRPr="00000000" w14:paraId="0000007F">
      <w:pPr>
        <w:widowControl w:val="0"/>
        <w:numPr>
          <w:ilvl w:val="0"/>
          <w:numId w:val="1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Invitere aktuelle partnere på egne aktiviteter og arrangementer.</w:t>
      </w:r>
    </w:p>
    <w:p w:rsidR="00000000" w:rsidDel="00000000" w:rsidP="00000000" w:rsidRDefault="00000000" w:rsidRPr="00000000" w14:paraId="00000080">
      <w:pPr>
        <w:widowControl w:val="0"/>
        <w:numPr>
          <w:ilvl w:val="0"/>
          <w:numId w:val="11"/>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Informere styret om kommende prosjekter for mulig støtte og organisering.</w:t>
      </w:r>
    </w:p>
    <w:p w:rsidR="00000000" w:rsidDel="00000000" w:rsidP="00000000" w:rsidRDefault="00000000" w:rsidRPr="00000000" w14:paraId="00000081">
      <w:pPr>
        <w:widowControl w:val="0"/>
        <w:spacing w:after="0" w:before="12.718505859375" w:line="360" w:lineRule="auto"/>
        <w:ind w:left="732.0799255371094" w:right="1680.90576171875" w:firstLine="5.459289550781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after="0" w:before="528.83056640625" w:line="360" w:lineRule="auto"/>
        <w:ind w:left="14.03999328613281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ORGANISASJONSBYGGING </w:t>
      </w:r>
    </w:p>
    <w:p w:rsidR="00000000" w:rsidDel="00000000" w:rsidP="00000000" w:rsidRDefault="00000000" w:rsidRPr="00000000" w14:paraId="00000083">
      <w:pPr>
        <w:widowControl w:val="0"/>
        <w:spacing w:after="0" w:before="304.68017578125" w:line="360" w:lineRule="auto"/>
        <w:ind w:left="10.55999755859375" w:right="304.7204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Grunnlaget for NF Solidaritetsungdom politiske og samfunnsmessige suksess ligger i en velsmurt  organisasjonsstruktur, og legger grunnlaget for gjennomslag. Alle nivåer skal ha tilgang til nødvendig  organisasjonskunnskap, rutiner, informasjon, og gode systemer for kommunikasjon.  Medlemsdemokratiet skal styrkes slik at vi sikrer at medlemmer føler på en reell deltagelse, og har  nødvendige verktøy for å ansvarliggjøre styret og organisasjon. </w:t>
      </w:r>
    </w:p>
    <w:p w:rsidR="00000000" w:rsidDel="00000000" w:rsidP="00000000" w:rsidRDefault="00000000" w:rsidRPr="00000000" w14:paraId="00000084">
      <w:pPr>
        <w:widowControl w:val="0"/>
        <w:spacing w:after="0" w:before="292.017822265625"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85">
      <w:pPr>
        <w:widowControl w:val="0"/>
        <w:numPr>
          <w:ilvl w:val="0"/>
          <w:numId w:val="5"/>
        </w:numPr>
        <w:spacing w:after="0" w:afterAutospacing="0" w:before="291.119995117187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Følge opp fadderordning for nye og eksisterende lokallag.</w:t>
      </w:r>
    </w:p>
    <w:p w:rsidR="00000000" w:rsidDel="00000000" w:rsidP="00000000" w:rsidRDefault="00000000" w:rsidRPr="00000000" w14:paraId="00000086">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Bistå lokallagene ved lokale ringerunder.</w:t>
      </w:r>
    </w:p>
    <w:p w:rsidR="00000000" w:rsidDel="00000000" w:rsidP="00000000" w:rsidRDefault="00000000" w:rsidRPr="00000000" w14:paraId="00000087">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Gjennomføre styreopplæring.</w:t>
      </w:r>
    </w:p>
    <w:p w:rsidR="00000000" w:rsidDel="00000000" w:rsidP="00000000" w:rsidRDefault="00000000" w:rsidRPr="00000000" w14:paraId="00000088">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Tilgjengeliggjøre og informere lokallag om rutiner angående diskriminering, rasisme,  trakassering, overgrep, eller annen grenseoverskridende adferd.</w:t>
      </w:r>
    </w:p>
    <w:p w:rsidR="00000000" w:rsidDel="00000000" w:rsidP="00000000" w:rsidRDefault="00000000" w:rsidRPr="00000000" w14:paraId="00000089">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Utarbeidelse og tilgjengeliggjøring av rutiner generelt.</w:t>
      </w:r>
    </w:p>
    <w:p w:rsidR="00000000" w:rsidDel="00000000" w:rsidP="00000000" w:rsidRDefault="00000000" w:rsidRPr="00000000" w14:paraId="0000008A">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Synliggjøring av styrets aktiviteter: Det skal føres oversiktlige protokoller fra alle møter og  vedtak. Disse skal tilgjengeliggjøres for lokallagene.</w:t>
      </w:r>
    </w:p>
    <w:p w:rsidR="00000000" w:rsidDel="00000000" w:rsidP="00000000" w:rsidRDefault="00000000" w:rsidRPr="00000000" w14:paraId="0000008B">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Sørge for at skolering og kursing skal være et overordna fokus, gjennom at alle lokallag har tilgang til organisasjonskurs, samt at alle som påtar seg verv får  nødvendig opplæring.</w:t>
      </w:r>
    </w:p>
    <w:p w:rsidR="00000000" w:rsidDel="00000000" w:rsidP="00000000" w:rsidRDefault="00000000" w:rsidRPr="00000000" w14:paraId="0000008C">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Sikre en god informasjons- og ressurstilgjengelighet i organisasjonen. Lokallagene skal for eksempel ha lett tilgang til kunnskap om våre kjernetema og  grafiske ressurser.</w:t>
      </w:r>
    </w:p>
    <w:p w:rsidR="00000000" w:rsidDel="00000000" w:rsidP="00000000" w:rsidRDefault="00000000" w:rsidRPr="00000000" w14:paraId="0000008D">
      <w:pPr>
        <w:widowControl w:val="0"/>
        <w:numPr>
          <w:ilvl w:val="0"/>
          <w:numId w:val="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Sikre gode informasjonskanaler, slik at lokallag vet til hvem og hvordan de skal henvende seg i enhver situasjon.</w:t>
      </w:r>
    </w:p>
    <w:p w:rsidR="00000000" w:rsidDel="00000000" w:rsidP="00000000" w:rsidRDefault="00000000" w:rsidRPr="00000000" w14:paraId="0000008E">
      <w:pPr>
        <w:widowControl w:val="0"/>
        <w:numPr>
          <w:ilvl w:val="0"/>
          <w:numId w:val="5"/>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Utvikle utvalg som jobber med våre kjerneområder for å sikre deltakelse fra lokallag i vår  utforming av politikk og gjennomføring av hovedkampanje. </w:t>
      </w:r>
    </w:p>
    <w:p w:rsidR="00000000" w:rsidDel="00000000" w:rsidP="00000000" w:rsidRDefault="00000000" w:rsidRPr="00000000" w14:paraId="0000008F">
      <w:pPr>
        <w:widowControl w:val="0"/>
        <w:numPr>
          <w:ilvl w:val="0"/>
          <w:numId w:val="14"/>
        </w:numPr>
        <w:spacing w:after="0" w:before="8.817138671875" w:line="360" w:lineRule="auto"/>
        <w:ind w:left="720" w:right="706.9396972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Utvikler en kalender for Solidaritetsungdom, med tips og eksempler på hvordan man markerer merkedager.</w:t>
      </w:r>
    </w:p>
    <w:p w:rsidR="00000000" w:rsidDel="00000000" w:rsidP="00000000" w:rsidRDefault="00000000" w:rsidRPr="00000000" w14:paraId="00000090">
      <w:pPr>
        <w:widowControl w:val="0"/>
        <w:numPr>
          <w:ilvl w:val="0"/>
          <w:numId w:val="14"/>
        </w:numPr>
        <w:spacing w:after="0" w:before="8.817138671875" w:line="360" w:lineRule="auto"/>
        <w:ind w:left="720" w:right="706.9396972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Arbeide aktivt for en god organisasjons- og vervekultur.</w:t>
      </w:r>
    </w:p>
    <w:p w:rsidR="00000000" w:rsidDel="00000000" w:rsidP="00000000" w:rsidRDefault="00000000" w:rsidRPr="00000000" w14:paraId="00000091">
      <w:pPr>
        <w:numPr>
          <w:ilvl w:val="0"/>
          <w:numId w:val="14"/>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utvikle en presis og kort kommunikasjonsstrategi.</w:t>
      </w:r>
    </w:p>
    <w:p w:rsidR="00000000" w:rsidDel="00000000" w:rsidP="00000000" w:rsidRDefault="00000000" w:rsidRPr="00000000" w14:paraId="00000092">
      <w:pPr>
        <w:widowControl w:val="0"/>
        <w:spacing w:after="0" w:before="218.25927734375"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93">
      <w:pPr>
        <w:widowControl w:val="0"/>
        <w:numPr>
          <w:ilvl w:val="0"/>
          <w:numId w:val="21"/>
        </w:numPr>
        <w:spacing w:after="0" w:afterAutospacing="0" w:before="291.119384765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Gjennomføre ringerunder for hver årsmøteperiode.</w:t>
      </w:r>
    </w:p>
    <w:p w:rsidR="00000000" w:rsidDel="00000000" w:rsidP="00000000" w:rsidRDefault="00000000" w:rsidRPr="00000000" w14:paraId="00000094">
      <w:pPr>
        <w:widowControl w:val="0"/>
        <w:numPr>
          <w:ilvl w:val="0"/>
          <w:numId w:val="2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Følge relevante rutiner. </w:t>
      </w:r>
    </w:p>
    <w:p w:rsidR="00000000" w:rsidDel="00000000" w:rsidP="00000000" w:rsidRDefault="00000000" w:rsidRPr="00000000" w14:paraId="00000095">
      <w:pPr>
        <w:widowControl w:val="0"/>
        <w:numPr>
          <w:ilvl w:val="0"/>
          <w:numId w:val="2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Legge til rette for at lokale medlemmer innlemmes i den bredere organisasjonen. </w:t>
      </w:r>
    </w:p>
    <w:p w:rsidR="00000000" w:rsidDel="00000000" w:rsidP="00000000" w:rsidRDefault="00000000" w:rsidRPr="00000000" w14:paraId="00000096">
      <w:pPr>
        <w:widowControl w:val="0"/>
        <w:numPr>
          <w:ilvl w:val="0"/>
          <w:numId w:val="2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Delta aktivt i relasjonsbygging på tvers av organisasjon.</w:t>
      </w:r>
    </w:p>
    <w:p w:rsidR="00000000" w:rsidDel="00000000" w:rsidP="00000000" w:rsidRDefault="00000000" w:rsidRPr="00000000" w14:paraId="00000097">
      <w:pPr>
        <w:widowControl w:val="0"/>
        <w:numPr>
          <w:ilvl w:val="0"/>
          <w:numId w:val="2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Benytte seg av relevante ressurser og informasjon i sitt lokale arbeid.</w:t>
      </w:r>
    </w:p>
    <w:p w:rsidR="00000000" w:rsidDel="00000000" w:rsidP="00000000" w:rsidRDefault="00000000" w:rsidRPr="00000000" w14:paraId="00000098">
      <w:pPr>
        <w:widowControl w:val="0"/>
        <w:numPr>
          <w:ilvl w:val="0"/>
          <w:numId w:val="21"/>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Sende oss et årshjul over planlagte aktiviteter i starten av perioden. </w:t>
      </w:r>
    </w:p>
    <w:p w:rsidR="00000000" w:rsidDel="00000000" w:rsidP="00000000" w:rsidRDefault="00000000" w:rsidRPr="00000000" w14:paraId="00000099">
      <w:pPr>
        <w:widowControl w:val="0"/>
        <w:spacing w:after="0" w:before="579.119873046875" w:line="360" w:lineRule="auto"/>
        <w:ind w:left="11.159973144531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SKOLERING </w:t>
      </w:r>
    </w:p>
    <w:p w:rsidR="00000000" w:rsidDel="00000000" w:rsidP="00000000" w:rsidRDefault="00000000" w:rsidRPr="00000000" w14:paraId="0000009A">
      <w:pPr>
        <w:widowControl w:val="0"/>
        <w:spacing w:after="0" w:before="304.68017578125" w:line="360" w:lineRule="auto"/>
        <w:ind w:left="6.2400054931640625" w:right="135.615234375" w:firstLine="13.919982910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å kunne opprettholde en velfungerende organisasjon, øke synligheten og oppnå politisk  gjennomslag, er kunnskap og faglig skolering nødvendig. Det er viktig at tillitsvalgte er trygge på de  oppgavene de skal gjennomføre. Når vi jobber frem mot selvstendighet er det viktig at medlemmene i  Solidaritetsungdom har god politisk og organisatorisk kompetanse. For å kunne drive laget på en god  måte sammen må vi ha gode vaner for skolering. Det skal være tilbud som er tilgjengelig for hele  Solidaritetsungdom. </w:t>
      </w:r>
    </w:p>
    <w:p w:rsidR="00000000" w:rsidDel="00000000" w:rsidP="00000000" w:rsidRDefault="00000000" w:rsidRPr="00000000" w14:paraId="0000009B">
      <w:pPr>
        <w:widowControl w:val="0"/>
        <w:spacing w:after="0" w:before="287.2174072265625"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UNGDOMSSTYRET SKAL </w:t>
      </w:r>
    </w:p>
    <w:p w:rsidR="00000000" w:rsidDel="00000000" w:rsidP="00000000" w:rsidRDefault="00000000" w:rsidRPr="00000000" w14:paraId="0000009C">
      <w:pPr>
        <w:widowControl w:val="0"/>
        <w:numPr>
          <w:ilvl w:val="0"/>
          <w:numId w:val="15"/>
        </w:numPr>
        <w:spacing w:after="0" w:afterAutospacing="0" w:before="12.7203369140625"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Arrangere Solidaritetskonferansen.</w:t>
      </w:r>
    </w:p>
    <w:p w:rsidR="00000000" w:rsidDel="00000000" w:rsidP="00000000" w:rsidRDefault="00000000" w:rsidRPr="00000000" w14:paraId="0000009D">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Bruke Solidaritetsungdom som foredragsholdere og kursledere.</w:t>
      </w:r>
    </w:p>
    <w:p w:rsidR="00000000" w:rsidDel="00000000" w:rsidP="00000000" w:rsidRDefault="00000000" w:rsidRPr="00000000" w14:paraId="0000009E">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Arrangere flere kurs, eksempelvis skrive- og talekurs, kursing i hovedtema, kurshelg i ungt engasjement, kurs i politikken vår og kursing i sosiale medier.</w:t>
      </w:r>
    </w:p>
    <w:p w:rsidR="00000000" w:rsidDel="00000000" w:rsidP="00000000" w:rsidRDefault="00000000" w:rsidRPr="00000000" w14:paraId="0000009F">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Oppfordre til deltakelse fra lokallag på demokrativerksted.</w:t>
      </w:r>
    </w:p>
    <w:p w:rsidR="00000000" w:rsidDel="00000000" w:rsidP="00000000" w:rsidRDefault="00000000" w:rsidRPr="00000000" w14:paraId="000000A0">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Være tilgjengelige for å avholde og tilby lokale skoleringer.</w:t>
      </w:r>
    </w:p>
    <w:p w:rsidR="00000000" w:rsidDel="00000000" w:rsidP="00000000" w:rsidRDefault="00000000" w:rsidRPr="00000000" w14:paraId="000000A1">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Utarbeide digitale ressurser om hvem Solidaritetsungdom er.</w:t>
      </w:r>
    </w:p>
    <w:p w:rsidR="00000000" w:rsidDel="00000000" w:rsidP="00000000" w:rsidRDefault="00000000" w:rsidRPr="00000000" w14:paraId="000000A2">
      <w:pPr>
        <w:widowControl w:val="0"/>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Utarbeide digitale ressurser om hvordan man driver lokallag.</w:t>
      </w:r>
    </w:p>
    <w:p w:rsidR="00000000" w:rsidDel="00000000" w:rsidP="00000000" w:rsidRDefault="00000000" w:rsidRPr="00000000" w14:paraId="000000A3">
      <w:pPr>
        <w:widowControl w:val="0"/>
        <w:numPr>
          <w:ilvl w:val="0"/>
          <w:numId w:val="15"/>
        </w:numPr>
        <w:spacing w:after="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Gjennomføre minst en årlig samling med fokus på skolering, eksempelvis gjennom hytteturer.</w:t>
      </w:r>
    </w:p>
    <w:p w:rsidR="00000000" w:rsidDel="00000000" w:rsidP="00000000" w:rsidRDefault="00000000" w:rsidRPr="00000000" w14:paraId="000000A4">
      <w:pPr>
        <w:widowControl w:val="0"/>
        <w:spacing w:after="0" w:before="291.12060546875" w:line="360" w:lineRule="auto"/>
        <w:ind w:left="20.159988403320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LOKALLAG SKAL </w:t>
      </w:r>
    </w:p>
    <w:p w:rsidR="00000000" w:rsidDel="00000000" w:rsidP="00000000" w:rsidRDefault="00000000" w:rsidRPr="00000000" w14:paraId="000000A5">
      <w:pPr>
        <w:widowControl w:val="0"/>
        <w:numPr>
          <w:ilvl w:val="0"/>
          <w:numId w:val="9"/>
        </w:numPr>
        <w:spacing w:after="0" w:afterAutospacing="0" w:before="291.1199951171875" w:line="360" w:lineRule="auto"/>
        <w:ind w:left="720" w:right="1814.635009765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Delta på nasjonale konferanser og samlinger arrangert av Solidaritetsungdom.</w:t>
      </w:r>
    </w:p>
    <w:p w:rsidR="00000000" w:rsidDel="00000000" w:rsidP="00000000" w:rsidRDefault="00000000" w:rsidRPr="00000000" w14:paraId="000000A6">
      <w:pPr>
        <w:widowControl w:val="0"/>
        <w:numPr>
          <w:ilvl w:val="0"/>
          <w:numId w:val="9"/>
        </w:numPr>
        <w:spacing w:after="0" w:afterAutospacing="0" w:before="0" w:beforeAutospacing="0" w:line="360" w:lineRule="auto"/>
        <w:ind w:left="720" w:right="1814.635009765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Arrangere egne interaktive arrangementer, med fokus på holdningsendrende arbeid.</w:t>
      </w:r>
    </w:p>
    <w:p w:rsidR="00000000" w:rsidDel="00000000" w:rsidP="00000000" w:rsidRDefault="00000000" w:rsidRPr="00000000" w14:paraId="000000A7">
      <w:pPr>
        <w:widowControl w:val="0"/>
        <w:numPr>
          <w:ilvl w:val="0"/>
          <w:numId w:val="9"/>
        </w:numPr>
        <w:spacing w:after="0" w:afterAutospacing="0" w:before="0" w:beforeAutospacing="0" w:line="360" w:lineRule="auto"/>
        <w:ind w:left="720" w:right="1814.635009765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Etterstrebe trygt uenighetsfellesskap og meningsbrytning på alle arrangementer.</w:t>
      </w:r>
    </w:p>
    <w:p w:rsidR="00000000" w:rsidDel="00000000" w:rsidP="00000000" w:rsidRDefault="00000000" w:rsidRPr="00000000" w14:paraId="000000A8">
      <w:pPr>
        <w:widowControl w:val="0"/>
        <w:numPr>
          <w:ilvl w:val="0"/>
          <w:numId w:val="9"/>
        </w:numPr>
        <w:spacing w:after="0" w:afterAutospacing="0" w:before="0" w:beforeAutospacing="0" w:line="360" w:lineRule="auto"/>
        <w:ind w:left="720" w:right="1814.635009765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Kontakte ungdomsstyret ved behov for skolering.</w:t>
      </w:r>
    </w:p>
    <w:p w:rsidR="00000000" w:rsidDel="00000000" w:rsidP="00000000" w:rsidRDefault="00000000" w:rsidRPr="00000000" w14:paraId="000000A9">
      <w:pPr>
        <w:widowControl w:val="0"/>
        <w:numPr>
          <w:ilvl w:val="0"/>
          <w:numId w:val="9"/>
        </w:numPr>
        <w:spacing w:after="0" w:before="0" w:beforeAutospacing="0" w:line="360" w:lineRule="auto"/>
        <w:ind w:left="720" w:right="1814.63500976562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Oppfordre alle nye medlemmer til å bruke digitale ressurser.</w:t>
      </w:r>
    </w:p>
    <w:p w:rsidR="00000000" w:rsidDel="00000000" w:rsidP="00000000" w:rsidRDefault="00000000" w:rsidRPr="00000000" w14:paraId="000000AA">
      <w:pPr>
        <w:widowControl w:val="0"/>
        <w:spacing w:after="0" w:line="360" w:lineRule="auto"/>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spacing w:after="0" w:line="360" w:lineRule="auto"/>
        <w:ind w:lef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sectPr>
      <w:headerReference r:id="rId7" w:type="default"/>
      <w:footerReference r:id="rId8" w:type="default"/>
      <w:pgSz w:h="15840" w:w="12240" w:orient="portrait"/>
      <w:pgMar w:bottom="1606" w:top="1478" w:left="1440" w:right="14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spacing w:after="0" w:line="360" w:lineRule="auto"/>
      <w:ind w:left="720" w:right="3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firstLine="1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spacing w:after="512" w:line="360" w:lineRule="auto"/>
      <w:ind w:left="0" w:right="2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-619123</wp:posOffset>
          </wp:positionH>
          <wp:positionV relativeFrom="paragraph">
            <wp:posOffset>-276223</wp:posOffset>
          </wp:positionV>
          <wp:extent cx="1254125" cy="621090"/>
          <wp:effectExtent b="0" l="0" r="0" t="0"/>
          <wp:wrapNone/>
          <wp:docPr id="4" name="image1.png"/>
          <a:graphic>
            <a:graphicData uri="http://schemas.openxmlformats.org/drawingml/2006/picture">
              <pic:pic>
                <pic:nvPicPr>
                  <pic:cNvPr id="0" name="image1.png"/>
                  <pic:cNvPicPr preferRelativeResize="0"/>
                </pic:nvPicPr>
                <pic:blipFill>
                  <a:blip r:embed="rId1"/>
                  <a:srcRect b="1898" l="0" r="0" t="0"/>
                  <a:stretch>
                    <a:fillRect/>
                  </a:stretch>
                </pic:blipFill>
                <pic:spPr>
                  <a:xfrm>
                    <a:off x="0" y="0"/>
                    <a:ext cx="1254125" cy="6210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no"/>
      </w:rPr>
    </w:rPrDefault>
    <w:pPrDefault>
      <w:pPr>
        <w:spacing w:after="8" w:line="291"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13" w:line="259" w:lineRule="auto"/>
      <w:ind w:right="20" w:hanging="10"/>
    </w:pPr>
    <w:rPr>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Merknadstekst">
    <w:name w:val="annotation text"/>
    <w:basedOn w:val="Normal"/>
    <w:link w:val="MerknadstekstTegn"/>
    <w:uiPriority w:val="99"/>
    <w:semiHidden w:val="1"/>
    <w:unhideWhenUsed w:val="1"/>
    <w:pPr>
      <w:spacing w:line="240" w:lineRule="auto"/>
    </w:pPr>
    <w:rPr>
      <w:sz w:val="20"/>
      <w:szCs w:val="20"/>
    </w:rPr>
  </w:style>
  <w:style w:type="character" w:styleId="MerknadstekstTegn" w:customStyle="1">
    <w:name w:val="Merknadstekst Tegn"/>
    <w:basedOn w:val="Standardskriftforavsnitt"/>
    <w:link w:val="Merknadstekst"/>
    <w:uiPriority w:val="99"/>
    <w:semiHidden w:val="1"/>
    <w:rPr>
      <w:sz w:val="20"/>
      <w:szCs w:val="20"/>
    </w:rPr>
  </w:style>
  <w:style w:type="character" w:styleId="Merknadsreferanse">
    <w:name w:val="annotation reference"/>
    <w:basedOn w:val="Standardskriftforavsnitt"/>
    <w:uiPriority w:val="99"/>
    <w:semiHidden w:val="1"/>
    <w:unhideWhenUsed w:val="1"/>
    <w:rPr>
      <w:sz w:val="16"/>
      <w:szCs w:val="16"/>
    </w:rPr>
  </w:style>
  <w:style w:type="paragraph" w:styleId="Listeavsnitt">
    <w:name w:val="List Paragraph"/>
    <w:basedOn w:val="Normal"/>
    <w:uiPriority w:val="34"/>
    <w:qFormat w:val="1"/>
    <w:rsid w:val="000C2EF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c9OtLh9kFZUYd17M3LCZFThRQ==">CgMxLjA4AHIhMXpyUE5YcnFRU05NeXphaXNyTUMxanJEQlJVN1A2ZEFR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2025-02-03T11:39:00Z</dcterms:created>
  <dc:creator>Jonas Mjønes Volden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0x01010045E497C09A24FC49B2D410234C1D4144</vt:lpwstr>
  </property>
</Properties>
</file>